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9B" w:rsidRDefault="000E033A" w:rsidP="00D12B9B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  <w:r>
        <w:rPr>
          <w:rFonts w:ascii="Calibri" w:eastAsia="TimesNewRoman" w:hAnsi="Calibri" w:cs="TimesNewRoman"/>
        </w:rPr>
        <w:t xml:space="preserve">Примерное </w:t>
      </w:r>
      <w:r w:rsidR="00D12B9B">
        <w:rPr>
          <w:rFonts w:ascii="TimesNewRoman" w:eastAsia="TimesNewRoman" w:cs="TimesNewRoman" w:hint="eastAsia"/>
        </w:rPr>
        <w:t>СОДЕРЖАНИЕ</w:t>
      </w:r>
      <w:r>
        <w:rPr>
          <w:rFonts w:ascii="Calibri" w:eastAsia="TimesNewRoman" w:hAnsi="Calibri" w:cs="TimesNewRoman"/>
        </w:rPr>
        <w:t xml:space="preserve"> отчета по ОПИ (песок, торф и др.)</w:t>
      </w:r>
      <w:r w:rsidR="00305A68">
        <w:rPr>
          <w:rFonts w:ascii="Calibri" w:eastAsia="TimesNewRoman" w:hAnsi="Calibri" w:cs="TimesNewRoman"/>
        </w:rPr>
        <w:t xml:space="preserve"> НА БУМАГЕ</w:t>
      </w:r>
    </w:p>
    <w:p w:rsidR="00422119" w:rsidRPr="00422119" w:rsidRDefault="00422119" w:rsidP="00D12B9B">
      <w:pPr>
        <w:autoSpaceDE w:val="0"/>
        <w:autoSpaceDN w:val="0"/>
        <w:adjustRightInd w:val="0"/>
        <w:rPr>
          <w:rFonts w:eastAsia="TimesNewRoman"/>
        </w:rPr>
      </w:pPr>
      <w:r w:rsidRPr="00422119">
        <w:rPr>
          <w:rFonts w:eastAsia="TimesNewRoman"/>
        </w:rPr>
        <w:t>Список исполнителей</w:t>
      </w:r>
      <w:r>
        <w:rPr>
          <w:rFonts w:eastAsia="TimesNewRoman"/>
        </w:rPr>
        <w:t xml:space="preserve"> (с подписями)</w:t>
      </w:r>
    </w:p>
    <w:p w:rsidR="00422119" w:rsidRPr="00422119" w:rsidRDefault="00422119" w:rsidP="00D12B9B">
      <w:pPr>
        <w:autoSpaceDE w:val="0"/>
        <w:autoSpaceDN w:val="0"/>
        <w:adjustRightInd w:val="0"/>
        <w:rPr>
          <w:rFonts w:eastAsia="TimesNewRoman"/>
        </w:rPr>
      </w:pPr>
      <w:r w:rsidRPr="00422119">
        <w:rPr>
          <w:rFonts w:eastAsia="TimesNewRoman"/>
        </w:rPr>
        <w:t>Реферат</w:t>
      </w:r>
      <w:r>
        <w:rPr>
          <w:rFonts w:eastAsia="TimesNewRoman"/>
        </w:rPr>
        <w:t xml:space="preserve"> (с подписью и печатью)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>1 ВВЕДЕНИЕ 8</w:t>
      </w:r>
    </w:p>
    <w:p w:rsidR="00D12B9B" w:rsidRPr="00422119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>1</w:t>
      </w:r>
      <w:r w:rsidRPr="00422119">
        <w:rPr>
          <w:rFonts w:eastAsia="TimesNewRoman"/>
        </w:rPr>
        <w:t xml:space="preserve">.1.Административное и географическое положение месторождения </w:t>
      </w:r>
    </w:p>
    <w:p w:rsidR="00D12B9B" w:rsidRPr="00422119" w:rsidRDefault="00422119" w:rsidP="00D12B9B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1.2</w:t>
      </w:r>
      <w:r w:rsidR="00D12B9B" w:rsidRPr="00422119">
        <w:rPr>
          <w:rFonts w:eastAsia="TimesNewRoman"/>
        </w:rPr>
        <w:t xml:space="preserve">. Сейсмическая и экологическая ситуация района </w:t>
      </w:r>
    </w:p>
    <w:p w:rsidR="00D12B9B" w:rsidRPr="00422119" w:rsidRDefault="00422119" w:rsidP="00D12B9B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1.3</w:t>
      </w:r>
      <w:r w:rsidR="00D12B9B" w:rsidRPr="00422119">
        <w:rPr>
          <w:rFonts w:eastAsia="TimesNewRoman"/>
        </w:rPr>
        <w:t xml:space="preserve">. Климатическая характеристика </w:t>
      </w:r>
    </w:p>
    <w:p w:rsidR="00D12B9B" w:rsidRPr="00422119" w:rsidRDefault="00422119" w:rsidP="00D12B9B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1.4</w:t>
      </w:r>
      <w:r w:rsidR="00D12B9B" w:rsidRPr="00422119">
        <w:rPr>
          <w:rFonts w:eastAsia="TimesNewRoman"/>
        </w:rPr>
        <w:t xml:space="preserve">. Экономическая освоенность </w:t>
      </w:r>
    </w:p>
    <w:p w:rsidR="00D12B9B" w:rsidRPr="00422119" w:rsidRDefault="00422119" w:rsidP="00D12B9B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1.5</w:t>
      </w:r>
      <w:r w:rsidR="00D12B9B" w:rsidRPr="00422119">
        <w:rPr>
          <w:rFonts w:eastAsia="TimesNewRoman"/>
        </w:rPr>
        <w:t xml:space="preserve">. Краткие сведения об открытии месторождения </w:t>
      </w:r>
    </w:p>
    <w:p w:rsidR="00D12B9B" w:rsidRPr="00422119" w:rsidRDefault="00422119" w:rsidP="00D12B9B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1.6</w:t>
      </w:r>
      <w:r w:rsidR="00D12B9B" w:rsidRPr="00422119">
        <w:rPr>
          <w:rFonts w:eastAsia="TimesNewRoman"/>
        </w:rPr>
        <w:t>. Способ разработки, мощность</w:t>
      </w:r>
      <w:r w:rsidR="00DF7BA2" w:rsidRPr="00422119">
        <w:rPr>
          <w:rFonts w:eastAsia="TimesNewRoman"/>
        </w:rPr>
        <w:t xml:space="preserve"> по добыче и использование</w:t>
      </w:r>
      <w:r w:rsidR="00D12B9B" w:rsidRPr="00422119">
        <w:rPr>
          <w:rFonts w:eastAsia="TimesNewRoman"/>
        </w:rPr>
        <w:t xml:space="preserve">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422119">
        <w:rPr>
          <w:rFonts w:eastAsia="TimesNewRoman"/>
        </w:rPr>
        <w:t>2 МЕТОДИКА</w:t>
      </w:r>
      <w:r w:rsidRPr="00D12B9B">
        <w:rPr>
          <w:rFonts w:eastAsia="TimesNewRoman"/>
        </w:rPr>
        <w:t xml:space="preserve"> ГЕОЛОГОРАЗВЕДОЧНЫХ РАБОТ, ТОПОГРАФИЧЕСКАЯ</w:t>
      </w:r>
      <w:r w:rsidR="00CB5C90">
        <w:rPr>
          <w:rFonts w:eastAsia="TimesNewRoman"/>
        </w:rPr>
        <w:t xml:space="preserve"> </w:t>
      </w:r>
      <w:r w:rsidRPr="00D12B9B">
        <w:rPr>
          <w:rFonts w:eastAsia="TimesNewRoman"/>
        </w:rPr>
        <w:t>И МАРКШЕЙДЕРСКАЯ ОСНОВЫ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>2.1 Топографо-геодезическая и инженерно-геодезическая изученность</w:t>
      </w:r>
      <w:r w:rsidR="00CB5C90">
        <w:rPr>
          <w:rFonts w:eastAsia="TimesNewRoman"/>
        </w:rPr>
        <w:t xml:space="preserve"> </w:t>
      </w:r>
      <w:r w:rsidRPr="00D12B9B">
        <w:rPr>
          <w:rFonts w:eastAsia="TimesNewRoman"/>
        </w:rPr>
        <w:t>района работ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2.2 Съёмочное обоснование координат и высот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2.3 Топографическая съемка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2.4 Контроль и приемка работ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3 ГЕОЛОГИЧЕСКОЕ СТРОЕНИЕ МЕСТОРОЖДЕНИЯ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>4 ВЕЩЕСТВЕННЫЙ СОСТАВ И ТЕХНОЛОГИЧЕСКИЕ СВОЙСТВА</w:t>
      </w:r>
      <w:r w:rsidR="00CB5C90">
        <w:rPr>
          <w:rFonts w:eastAsia="TimesNewRoman"/>
        </w:rPr>
        <w:t xml:space="preserve"> </w:t>
      </w:r>
      <w:r w:rsidRPr="00D12B9B">
        <w:rPr>
          <w:rFonts w:eastAsia="TimesNewRoman"/>
        </w:rPr>
        <w:t>ПОЛЕЗНЫХ ИСКОПАЕМЫХ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>5 ГИДРОГЕОЛОГИЧЕСКИЕ УСЛОВИЯ РАЗРАБОТКИ</w:t>
      </w:r>
      <w:r w:rsidR="00CB5C90">
        <w:rPr>
          <w:rFonts w:eastAsia="TimesNewRoman"/>
        </w:rPr>
        <w:t xml:space="preserve"> </w:t>
      </w:r>
      <w:r w:rsidRPr="00D12B9B">
        <w:rPr>
          <w:rFonts w:eastAsia="TimesNewRoman"/>
        </w:rPr>
        <w:t>МЕСТОРОЖДЕНИЯ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>6 ГОРНО-ГЕОЛОГИЧЕСКИЕ УСЛОВИЯ И ГОРНОТЕХНИЧЕСКИЕ</w:t>
      </w:r>
      <w:r w:rsidR="00CB5C90">
        <w:rPr>
          <w:rFonts w:eastAsia="TimesNewRoman"/>
        </w:rPr>
        <w:t xml:space="preserve"> </w:t>
      </w:r>
      <w:r w:rsidRPr="00D12B9B">
        <w:rPr>
          <w:rFonts w:eastAsia="TimesNewRoman"/>
        </w:rPr>
        <w:t>ОСОБЕННОСТИ РАЗРАБОТКИ МЕСТОРОЖДЕНИЯ</w:t>
      </w:r>
    </w:p>
    <w:p w:rsidR="00D12B9B" w:rsidRPr="00D12B9B" w:rsidRDefault="00D12B9B" w:rsidP="0039096C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7 ПОПУТНЫЕ ПОЛЕЗНЫЕ ИСКОПАЕМЫЕ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9 ПОДСЧЕТ ЗАПАСОВ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10 ОЦЕНКА МЕСТОРОЖДЕНИЯ ДЛЯ ПРОМЫШЛЕННОГО ОСВОЕНИЯ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ЗАКЛЮЧЕНИЕ </w:t>
      </w:r>
    </w:p>
    <w:p w:rsid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Список литературы </w:t>
      </w:r>
    </w:p>
    <w:p w:rsidR="00422119" w:rsidRPr="00D12B9B" w:rsidRDefault="00422119" w:rsidP="00D12B9B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Рецензия (с подписью и печатью)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  <w:b/>
          <w:bCs/>
        </w:rPr>
      </w:pPr>
      <w:r w:rsidRPr="00D12B9B">
        <w:rPr>
          <w:rFonts w:eastAsia="TimesNewRoman"/>
          <w:b/>
          <w:bCs/>
        </w:rPr>
        <w:t>ПРИЛОЖЕНИЯ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>А.ТЕКСТОВЫЕ</w:t>
      </w:r>
    </w:p>
    <w:p w:rsidR="00B7023C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>А. С</w:t>
      </w:r>
      <w:r w:rsidR="00DF7BA2">
        <w:rPr>
          <w:rFonts w:eastAsia="TimesNewRoman"/>
        </w:rPr>
        <w:t xml:space="preserve">хема расположение карьера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>Б. Свидетельства о поверке инструментов</w:t>
      </w:r>
    </w:p>
    <w:p w:rsidR="00422119" w:rsidRDefault="00D12B9B" w:rsidP="00D12B9B">
      <w:pPr>
        <w:autoSpaceDE w:val="0"/>
        <w:autoSpaceDN w:val="0"/>
        <w:adjustRightInd w:val="0"/>
        <w:rPr>
          <w:rFonts w:eastAsia="TimesNewRoman"/>
          <w:b/>
          <w:i/>
        </w:rPr>
      </w:pPr>
      <w:r w:rsidRPr="00B7023C">
        <w:rPr>
          <w:rFonts w:eastAsia="TimesNewRoman"/>
          <w:b/>
          <w:i/>
        </w:rPr>
        <w:t xml:space="preserve">В. Справка о патентных исследованиях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Г. Техническое задание на проектирование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Д. Таблица показателей физических свойств грунтов </w:t>
      </w:r>
    </w:p>
    <w:p w:rsidR="00B7023C" w:rsidRPr="00B7023C" w:rsidRDefault="00D12B9B" w:rsidP="00D12B9B">
      <w:pPr>
        <w:autoSpaceDE w:val="0"/>
        <w:autoSpaceDN w:val="0"/>
        <w:adjustRightInd w:val="0"/>
        <w:rPr>
          <w:rFonts w:eastAsia="TimesNewRoman"/>
          <w:b/>
          <w:i/>
        </w:rPr>
      </w:pPr>
      <w:r w:rsidRPr="00B7023C">
        <w:rPr>
          <w:rFonts w:eastAsia="TimesNewRoman"/>
          <w:b/>
          <w:i/>
        </w:rPr>
        <w:t xml:space="preserve">Е. Справка о метрологической экспертизе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Ж. Справка о географических координатах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И. Справка об угловых координатах карьера </w:t>
      </w:r>
    </w:p>
    <w:p w:rsidR="00B7023C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К. Каталог координат геологических скважин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Л. Акт полевого контроля </w:t>
      </w:r>
    </w:p>
    <w:p w:rsidR="00D12B9B" w:rsidRPr="00B7023C" w:rsidRDefault="00CB5C90" w:rsidP="00D12B9B">
      <w:pPr>
        <w:autoSpaceDE w:val="0"/>
        <w:autoSpaceDN w:val="0"/>
        <w:adjustRightInd w:val="0"/>
        <w:rPr>
          <w:rFonts w:eastAsia="TimesNewRoman"/>
          <w:b/>
          <w:i/>
        </w:rPr>
      </w:pPr>
      <w:r>
        <w:rPr>
          <w:rFonts w:eastAsia="TimesNewRoman"/>
          <w:b/>
          <w:i/>
        </w:rPr>
        <w:t>М. Справка о фактической</w:t>
      </w:r>
      <w:r w:rsidR="00D12B9B" w:rsidRPr="00B7023C">
        <w:rPr>
          <w:rFonts w:eastAsia="TimesNewRoman"/>
          <w:b/>
          <w:i/>
        </w:rPr>
        <w:t xml:space="preserve"> стоимости </w:t>
      </w:r>
      <w:r>
        <w:rPr>
          <w:rFonts w:eastAsia="TimesNewRoman"/>
          <w:b/>
          <w:i/>
        </w:rPr>
        <w:t>с учетом НДС.</w:t>
      </w:r>
    </w:p>
    <w:p w:rsidR="00D12B9B" w:rsidRPr="00B7023C" w:rsidRDefault="00D12B9B" w:rsidP="0039096C">
      <w:pPr>
        <w:autoSpaceDE w:val="0"/>
        <w:autoSpaceDN w:val="0"/>
        <w:adjustRightInd w:val="0"/>
        <w:rPr>
          <w:rFonts w:eastAsia="TimesNewRoman"/>
          <w:b/>
          <w:i/>
        </w:rPr>
      </w:pPr>
      <w:r w:rsidRPr="00B7023C">
        <w:rPr>
          <w:rFonts w:eastAsia="TimesNewRoman"/>
          <w:b/>
          <w:i/>
        </w:rPr>
        <w:t xml:space="preserve">Н. Протокол </w:t>
      </w:r>
      <w:r w:rsidR="0039096C" w:rsidRPr="00B7023C">
        <w:rPr>
          <w:rFonts w:eastAsia="TimesNewRoman"/>
          <w:b/>
          <w:i/>
        </w:rPr>
        <w:t>НТС</w:t>
      </w:r>
      <w:r w:rsidR="00B7023C" w:rsidRPr="00B7023C">
        <w:rPr>
          <w:rFonts w:eastAsia="TimesNewRoman"/>
          <w:b/>
          <w:i/>
        </w:rPr>
        <w:t xml:space="preserve"> </w:t>
      </w:r>
    </w:p>
    <w:p w:rsidR="00D12B9B" w:rsidRP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П. </w:t>
      </w:r>
      <w:r w:rsidR="00CB5C90">
        <w:rPr>
          <w:rFonts w:eastAsia="TimesNewRoman"/>
        </w:rPr>
        <w:t>Обзорная карта района из лесоустроительной карты М 1</w:t>
      </w:r>
      <w:r w:rsidRPr="00D12B9B">
        <w:rPr>
          <w:rFonts w:eastAsia="TimesNewRoman"/>
        </w:rPr>
        <w:t>:25 000</w:t>
      </w:r>
    </w:p>
    <w:p w:rsidR="00B7023C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Р. Протокол измерения активности природных радионуклидов </w:t>
      </w:r>
    </w:p>
    <w:p w:rsidR="00D12B9B" w:rsidRDefault="00D12B9B" w:rsidP="00D12B9B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 xml:space="preserve">С. Лицензии </w:t>
      </w:r>
    </w:p>
    <w:p w:rsidR="00422119" w:rsidRDefault="00422119" w:rsidP="00D12B9B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(Все спра</w:t>
      </w:r>
      <w:r w:rsidR="00CB5C90">
        <w:rPr>
          <w:rFonts w:eastAsia="TimesNewRoman"/>
        </w:rPr>
        <w:t>вки должны быть заверены печатями</w:t>
      </w:r>
      <w:r>
        <w:rPr>
          <w:rFonts w:eastAsia="TimesNewRoman"/>
        </w:rPr>
        <w:t xml:space="preserve"> и подпис</w:t>
      </w:r>
      <w:r w:rsidR="00CB5C90">
        <w:rPr>
          <w:rFonts w:eastAsia="TimesNewRoman"/>
        </w:rPr>
        <w:t>ями</w:t>
      </w:r>
      <w:r>
        <w:rPr>
          <w:rFonts w:eastAsia="TimesNewRoman"/>
        </w:rPr>
        <w:t>)</w:t>
      </w:r>
    </w:p>
    <w:p w:rsidR="0039096C" w:rsidRPr="00B7023C" w:rsidRDefault="0039096C" w:rsidP="00D12B9B">
      <w:pPr>
        <w:autoSpaceDE w:val="0"/>
        <w:autoSpaceDN w:val="0"/>
        <w:adjustRightInd w:val="0"/>
        <w:rPr>
          <w:rFonts w:eastAsia="TimesNewRoman"/>
          <w:b/>
          <w:i/>
        </w:rPr>
      </w:pPr>
      <w:proofErr w:type="spellStart"/>
      <w:r w:rsidRPr="00B7023C">
        <w:rPr>
          <w:rFonts w:eastAsia="TimesNewRoman"/>
          <w:b/>
          <w:i/>
        </w:rPr>
        <w:t>Госэкспертиза</w:t>
      </w:r>
      <w:proofErr w:type="spellEnd"/>
      <w:r w:rsidRPr="00B7023C">
        <w:rPr>
          <w:rFonts w:eastAsia="TimesNewRoman"/>
          <w:b/>
          <w:i/>
        </w:rPr>
        <w:t xml:space="preserve"> запасов (экспертное заключение)  по ОПИ</w:t>
      </w:r>
    </w:p>
    <w:p w:rsidR="00D12B9B" w:rsidRPr="00D12B9B" w:rsidRDefault="00D12B9B" w:rsidP="00CB5C90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>Б.ГРАФИЧЕСКИЕ</w:t>
      </w:r>
      <w:r w:rsidR="0039096C">
        <w:rPr>
          <w:rFonts w:eastAsia="TimesNewRoman"/>
        </w:rPr>
        <w:t xml:space="preserve"> ПРИЛОЖЕНИЯ</w:t>
      </w:r>
      <w:r w:rsidR="004A34FB">
        <w:rPr>
          <w:rFonts w:eastAsia="TimesNewRoman"/>
        </w:rPr>
        <w:t xml:space="preserve"> </w:t>
      </w:r>
      <w:r w:rsidRPr="00D12B9B">
        <w:rPr>
          <w:rFonts w:eastAsia="TimesNewRoman"/>
        </w:rPr>
        <w:t>(в отдельной папке)</w:t>
      </w:r>
    </w:p>
    <w:p w:rsidR="00D12B9B" w:rsidRPr="00D12B9B" w:rsidRDefault="00DF7BA2" w:rsidP="00CB5C90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План карьера</w:t>
      </w:r>
      <w:r w:rsidR="00D12B9B" w:rsidRPr="00D12B9B">
        <w:rPr>
          <w:rFonts w:eastAsia="TimesNewRoman"/>
        </w:rPr>
        <w:t xml:space="preserve"> М 1:1000</w:t>
      </w:r>
    </w:p>
    <w:p w:rsidR="00CB5C90" w:rsidRDefault="00D12B9B" w:rsidP="00CB5C90">
      <w:pPr>
        <w:autoSpaceDE w:val="0"/>
        <w:autoSpaceDN w:val="0"/>
        <w:adjustRightInd w:val="0"/>
        <w:rPr>
          <w:rFonts w:eastAsia="TimesNewRoman"/>
        </w:rPr>
      </w:pPr>
      <w:r w:rsidRPr="00D12B9B">
        <w:rPr>
          <w:rFonts w:eastAsia="TimesNewRoman"/>
        </w:rPr>
        <w:t>2. Схема расположен</w:t>
      </w:r>
      <w:r w:rsidR="00DF7BA2">
        <w:rPr>
          <w:rFonts w:eastAsia="TimesNewRoman"/>
        </w:rPr>
        <w:t>ия карьера</w:t>
      </w:r>
      <w:r w:rsidRPr="00D12B9B">
        <w:rPr>
          <w:rFonts w:eastAsia="TimesNewRoman"/>
        </w:rPr>
        <w:t>. Схема расположения скважин и линий</w:t>
      </w:r>
      <w:r w:rsidR="00CB5C90">
        <w:rPr>
          <w:rFonts w:eastAsia="TimesNewRoman"/>
        </w:rPr>
        <w:t xml:space="preserve"> </w:t>
      </w:r>
      <w:r w:rsidRPr="00D12B9B">
        <w:rPr>
          <w:rFonts w:eastAsia="TimesNewRoman"/>
        </w:rPr>
        <w:t>геолого-литологических разрезов. Геолого-литологические разрезы по</w:t>
      </w:r>
      <w:r w:rsidR="00CB5C90">
        <w:rPr>
          <w:rFonts w:eastAsia="TimesNewRoman"/>
        </w:rPr>
        <w:t xml:space="preserve"> </w:t>
      </w:r>
      <w:r w:rsidRPr="00D12B9B">
        <w:rPr>
          <w:rFonts w:eastAsia="TimesNewRoman"/>
        </w:rPr>
        <w:t>линиям: I-I...... III-</w:t>
      </w:r>
      <w:r w:rsidR="00DF7BA2">
        <w:rPr>
          <w:rFonts w:eastAsia="TimesNewRoman"/>
        </w:rPr>
        <w:t>III. Физические показатели</w:t>
      </w:r>
      <w:r w:rsidRPr="00D12B9B">
        <w:rPr>
          <w:rFonts w:eastAsia="TimesNewRoman"/>
        </w:rPr>
        <w:t xml:space="preserve">. </w:t>
      </w:r>
      <w:r w:rsidR="004A34FB">
        <w:rPr>
          <w:rFonts w:eastAsia="TimesNewRoman"/>
        </w:rPr>
        <w:t xml:space="preserve">План </w:t>
      </w:r>
      <w:r w:rsidRPr="00D12B9B">
        <w:rPr>
          <w:rFonts w:eastAsia="TimesNewRoman"/>
        </w:rPr>
        <w:t>подсчета</w:t>
      </w:r>
      <w:r w:rsidR="00422119">
        <w:rPr>
          <w:rFonts w:eastAsia="TimesNewRoman"/>
        </w:rPr>
        <w:t xml:space="preserve"> </w:t>
      </w:r>
      <w:r w:rsidR="004A34FB">
        <w:rPr>
          <w:rFonts w:eastAsia="TimesNewRoman"/>
        </w:rPr>
        <w:t>запасов.</w:t>
      </w:r>
    </w:p>
    <w:p w:rsidR="00CB5C90" w:rsidRDefault="00CB5C90" w:rsidP="00CB5C90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 кар</w:t>
      </w:r>
      <w:r w:rsidR="004A34FB">
        <w:rPr>
          <w:rFonts w:eastAsia="TimesNewRoman"/>
        </w:rPr>
        <w:t xml:space="preserve">точки изученности и 2 </w:t>
      </w:r>
      <w:proofErr w:type="spellStart"/>
      <w:r w:rsidR="004A34FB">
        <w:rPr>
          <w:rFonts w:eastAsia="TimesNewRoman"/>
        </w:rPr>
        <w:t>выкопировки</w:t>
      </w:r>
      <w:proofErr w:type="spellEnd"/>
      <w:r w:rsidR="004A34FB">
        <w:rPr>
          <w:rFonts w:eastAsia="TimesNewRoman"/>
        </w:rPr>
        <w:t>.</w:t>
      </w:r>
    </w:p>
    <w:p w:rsidR="00422119" w:rsidRPr="00CB5C90" w:rsidRDefault="000E033A" w:rsidP="00CB5C90">
      <w:pPr>
        <w:pStyle w:val="3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Аналог</w:t>
      </w:r>
      <w:r w:rsidR="00CB5C90">
        <w:rPr>
          <w:rFonts w:eastAsia="TimesNewRoman"/>
          <w:sz w:val="24"/>
          <w:szCs w:val="24"/>
        </w:rPr>
        <w:t xml:space="preserve"> отчета</w:t>
      </w:r>
      <w:r w:rsidR="00305A68">
        <w:rPr>
          <w:rFonts w:eastAsia="TimesNewRoman"/>
          <w:sz w:val="24"/>
          <w:szCs w:val="24"/>
        </w:rPr>
        <w:t xml:space="preserve"> в электронном виде на </w:t>
      </w:r>
      <w:r w:rsidR="00305A68">
        <w:rPr>
          <w:rFonts w:eastAsia="TimesNewRoman"/>
          <w:sz w:val="24"/>
          <w:szCs w:val="24"/>
          <w:lang w:val="en-US"/>
        </w:rPr>
        <w:t>CD</w:t>
      </w:r>
      <w:r w:rsidR="00305A68">
        <w:rPr>
          <w:rFonts w:eastAsia="TimesNewRoman"/>
          <w:sz w:val="24"/>
          <w:szCs w:val="24"/>
        </w:rPr>
        <w:t>-дис</w:t>
      </w:r>
      <w:r w:rsidR="00CB5C90">
        <w:rPr>
          <w:rFonts w:eastAsia="TimesNewRoman"/>
          <w:sz w:val="24"/>
          <w:szCs w:val="24"/>
        </w:rPr>
        <w:t>ке.</w:t>
      </w:r>
    </w:p>
    <w:sectPr w:rsidR="00422119" w:rsidRPr="00CB5C90" w:rsidSect="00CB5C90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ECD"/>
    <w:multiLevelType w:val="hybridMultilevel"/>
    <w:tmpl w:val="237E1168"/>
    <w:lvl w:ilvl="0" w:tplc="98EC17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7A1F08"/>
    <w:multiLevelType w:val="hybridMultilevel"/>
    <w:tmpl w:val="3B4C642C"/>
    <w:lvl w:ilvl="0" w:tplc="1C86AD74">
      <w:start w:val="1"/>
      <w:numFmt w:val="russianLower"/>
      <w:lvlText w:val="%1."/>
      <w:lvlJc w:val="left"/>
      <w:pPr>
        <w:tabs>
          <w:tab w:val="num" w:pos="1145"/>
        </w:tabs>
        <w:ind w:left="114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69D840B6"/>
    <w:multiLevelType w:val="hybridMultilevel"/>
    <w:tmpl w:val="7E0AB5DC"/>
    <w:lvl w:ilvl="0" w:tplc="37E4A04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F36EE7"/>
    <w:rsid w:val="000020EF"/>
    <w:rsid w:val="0000277A"/>
    <w:rsid w:val="000706D3"/>
    <w:rsid w:val="000748AB"/>
    <w:rsid w:val="000A08C7"/>
    <w:rsid w:val="000C2DAF"/>
    <w:rsid w:val="000D5ABC"/>
    <w:rsid w:val="000E033A"/>
    <w:rsid w:val="000E1ED2"/>
    <w:rsid w:val="00101EA3"/>
    <w:rsid w:val="001149A9"/>
    <w:rsid w:val="00126AB9"/>
    <w:rsid w:val="00132123"/>
    <w:rsid w:val="001336C0"/>
    <w:rsid w:val="00161CB0"/>
    <w:rsid w:val="001A6EF9"/>
    <w:rsid w:val="001B1641"/>
    <w:rsid w:val="001B289E"/>
    <w:rsid w:val="001B3808"/>
    <w:rsid w:val="001C0067"/>
    <w:rsid w:val="001C4FEB"/>
    <w:rsid w:val="001D674C"/>
    <w:rsid w:val="001D729C"/>
    <w:rsid w:val="001F508A"/>
    <w:rsid w:val="00213980"/>
    <w:rsid w:val="00214E26"/>
    <w:rsid w:val="00215168"/>
    <w:rsid w:val="00233ADE"/>
    <w:rsid w:val="00251D25"/>
    <w:rsid w:val="00255E1F"/>
    <w:rsid w:val="002565F8"/>
    <w:rsid w:val="00260BC5"/>
    <w:rsid w:val="0026198C"/>
    <w:rsid w:val="0027002A"/>
    <w:rsid w:val="00283EA2"/>
    <w:rsid w:val="00290DE9"/>
    <w:rsid w:val="002A0663"/>
    <w:rsid w:val="002A1719"/>
    <w:rsid w:val="002B1541"/>
    <w:rsid w:val="002B2EF2"/>
    <w:rsid w:val="002B30AD"/>
    <w:rsid w:val="002D359E"/>
    <w:rsid w:val="002E32A1"/>
    <w:rsid w:val="002E47CF"/>
    <w:rsid w:val="002E5448"/>
    <w:rsid w:val="00305A68"/>
    <w:rsid w:val="00311B01"/>
    <w:rsid w:val="00313759"/>
    <w:rsid w:val="003303FE"/>
    <w:rsid w:val="00331CDA"/>
    <w:rsid w:val="003363F3"/>
    <w:rsid w:val="00355935"/>
    <w:rsid w:val="00364601"/>
    <w:rsid w:val="00380A10"/>
    <w:rsid w:val="00382F93"/>
    <w:rsid w:val="00384B62"/>
    <w:rsid w:val="0039096C"/>
    <w:rsid w:val="003A3146"/>
    <w:rsid w:val="003A4770"/>
    <w:rsid w:val="003C2DED"/>
    <w:rsid w:val="003C52DD"/>
    <w:rsid w:val="003E0920"/>
    <w:rsid w:val="003F6567"/>
    <w:rsid w:val="004161EB"/>
    <w:rsid w:val="00422119"/>
    <w:rsid w:val="00427CB3"/>
    <w:rsid w:val="00442E35"/>
    <w:rsid w:val="00450447"/>
    <w:rsid w:val="004A34FB"/>
    <w:rsid w:val="004A4DD7"/>
    <w:rsid w:val="004B2E70"/>
    <w:rsid w:val="004D36E7"/>
    <w:rsid w:val="005259FB"/>
    <w:rsid w:val="00545417"/>
    <w:rsid w:val="005819A8"/>
    <w:rsid w:val="005947F4"/>
    <w:rsid w:val="00641F56"/>
    <w:rsid w:val="0064363B"/>
    <w:rsid w:val="00647E1C"/>
    <w:rsid w:val="006615B3"/>
    <w:rsid w:val="00672718"/>
    <w:rsid w:val="00692BAA"/>
    <w:rsid w:val="006A6B02"/>
    <w:rsid w:val="006B53AC"/>
    <w:rsid w:val="006C4E0B"/>
    <w:rsid w:val="006D2D35"/>
    <w:rsid w:val="006E4B7A"/>
    <w:rsid w:val="006F6D2A"/>
    <w:rsid w:val="00704DEF"/>
    <w:rsid w:val="007125B4"/>
    <w:rsid w:val="00715925"/>
    <w:rsid w:val="00722A4A"/>
    <w:rsid w:val="007429C7"/>
    <w:rsid w:val="00742E1D"/>
    <w:rsid w:val="007454AE"/>
    <w:rsid w:val="00781977"/>
    <w:rsid w:val="00782F74"/>
    <w:rsid w:val="0078685C"/>
    <w:rsid w:val="0078741C"/>
    <w:rsid w:val="007E5AFC"/>
    <w:rsid w:val="008004C4"/>
    <w:rsid w:val="008026E0"/>
    <w:rsid w:val="00817A5C"/>
    <w:rsid w:val="008651B6"/>
    <w:rsid w:val="00895EEA"/>
    <w:rsid w:val="008A4389"/>
    <w:rsid w:val="008A5C6C"/>
    <w:rsid w:val="008A7B24"/>
    <w:rsid w:val="008C34F4"/>
    <w:rsid w:val="008C6724"/>
    <w:rsid w:val="008E1B1B"/>
    <w:rsid w:val="008E7A35"/>
    <w:rsid w:val="00906850"/>
    <w:rsid w:val="0091601C"/>
    <w:rsid w:val="00946CE0"/>
    <w:rsid w:val="00975045"/>
    <w:rsid w:val="00991A73"/>
    <w:rsid w:val="00994D76"/>
    <w:rsid w:val="009E5C89"/>
    <w:rsid w:val="00A22FEB"/>
    <w:rsid w:val="00A30F1D"/>
    <w:rsid w:val="00A5291C"/>
    <w:rsid w:val="00A52F2B"/>
    <w:rsid w:val="00A672C2"/>
    <w:rsid w:val="00A73135"/>
    <w:rsid w:val="00A96EDD"/>
    <w:rsid w:val="00AA7F0B"/>
    <w:rsid w:val="00AE084E"/>
    <w:rsid w:val="00AF37C4"/>
    <w:rsid w:val="00B31ED5"/>
    <w:rsid w:val="00B37916"/>
    <w:rsid w:val="00B50F14"/>
    <w:rsid w:val="00B522F0"/>
    <w:rsid w:val="00B62F32"/>
    <w:rsid w:val="00B7023C"/>
    <w:rsid w:val="00B85DC4"/>
    <w:rsid w:val="00B862C9"/>
    <w:rsid w:val="00BF38AB"/>
    <w:rsid w:val="00BF6926"/>
    <w:rsid w:val="00C00F3D"/>
    <w:rsid w:val="00C32E7D"/>
    <w:rsid w:val="00C57ECE"/>
    <w:rsid w:val="00C677B3"/>
    <w:rsid w:val="00CB12B8"/>
    <w:rsid w:val="00CB4F7C"/>
    <w:rsid w:val="00CB5C90"/>
    <w:rsid w:val="00D12B9B"/>
    <w:rsid w:val="00D16AC7"/>
    <w:rsid w:val="00D1775E"/>
    <w:rsid w:val="00D265FC"/>
    <w:rsid w:val="00D268B1"/>
    <w:rsid w:val="00D62857"/>
    <w:rsid w:val="00D75EB5"/>
    <w:rsid w:val="00DC02BE"/>
    <w:rsid w:val="00DD3E55"/>
    <w:rsid w:val="00DF7BA2"/>
    <w:rsid w:val="00E8407F"/>
    <w:rsid w:val="00EA40F4"/>
    <w:rsid w:val="00EB1CB1"/>
    <w:rsid w:val="00EB3DDD"/>
    <w:rsid w:val="00EC02C0"/>
    <w:rsid w:val="00EC0648"/>
    <w:rsid w:val="00ED5921"/>
    <w:rsid w:val="00EE5087"/>
    <w:rsid w:val="00EE7825"/>
    <w:rsid w:val="00EF2C8C"/>
    <w:rsid w:val="00EF3EB0"/>
    <w:rsid w:val="00F36EE7"/>
    <w:rsid w:val="00F66CE4"/>
    <w:rsid w:val="00F676C0"/>
    <w:rsid w:val="00F71869"/>
    <w:rsid w:val="00FA063B"/>
    <w:rsid w:val="00FA5895"/>
    <w:rsid w:val="00FA7914"/>
    <w:rsid w:val="00FB52A9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F36EE7"/>
    <w:pPr>
      <w:keepNext/>
      <w:ind w:left="-284"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F36EE7"/>
    <w:pPr>
      <w:keepNext/>
      <w:jc w:val="center"/>
      <w:outlineLvl w:val="4"/>
    </w:pPr>
    <w:rPr>
      <w:b/>
      <w:sz w:val="18"/>
      <w:szCs w:val="20"/>
    </w:rPr>
  </w:style>
  <w:style w:type="paragraph" w:styleId="7">
    <w:name w:val="heading 7"/>
    <w:basedOn w:val="a"/>
    <w:next w:val="a"/>
    <w:qFormat/>
    <w:rsid w:val="00F36EE7"/>
    <w:pPr>
      <w:keepNext/>
      <w:jc w:val="center"/>
      <w:outlineLvl w:val="6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8E1B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6EE7"/>
    <w:pPr>
      <w:spacing w:before="64"/>
      <w:ind w:left="129" w:right="129"/>
    </w:pPr>
    <w:rPr>
      <w:rFonts w:ascii="Tahoma" w:hAnsi="Tahoma" w:cs="Tahoma"/>
      <w:color w:val="000000"/>
      <w:sz w:val="14"/>
      <w:szCs w:val="14"/>
    </w:rPr>
  </w:style>
  <w:style w:type="paragraph" w:styleId="a4">
    <w:name w:val="footer"/>
    <w:basedOn w:val="a"/>
    <w:rsid w:val="00F36EE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basedOn w:val="a0"/>
    <w:rsid w:val="00D265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DA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7125B4"/>
    <w:pPr>
      <w:jc w:val="both"/>
    </w:pPr>
    <w:rPr>
      <w:szCs w:val="20"/>
    </w:rPr>
  </w:style>
  <w:style w:type="paragraph" w:styleId="3">
    <w:name w:val="Body Text 3"/>
    <w:basedOn w:val="a"/>
    <w:rsid w:val="008E1B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4D36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3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fgu tfi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</dc:creator>
  <cp:keywords/>
  <cp:lastModifiedBy>почта</cp:lastModifiedBy>
  <cp:revision>2</cp:revision>
  <cp:lastPrinted>2013-08-21T09:37:00Z</cp:lastPrinted>
  <dcterms:created xsi:type="dcterms:W3CDTF">2013-09-10T02:34:00Z</dcterms:created>
  <dcterms:modified xsi:type="dcterms:W3CDTF">2013-09-10T02:34:00Z</dcterms:modified>
</cp:coreProperties>
</file>