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5D" w:rsidRDefault="00AA195D">
      <w:pPr>
        <w:autoSpaceDE w:val="0"/>
        <w:autoSpaceDN w:val="0"/>
        <w:adjustRightInd w:val="0"/>
        <w:jc w:val="both"/>
      </w:pPr>
      <w:bookmarkStart w:id="0" w:name="_GoBack"/>
      <w:bookmarkEnd w:id="0"/>
    </w:p>
    <w:p w:rsidR="00AA195D" w:rsidRDefault="00AA195D">
      <w:pPr>
        <w:autoSpaceDE w:val="0"/>
        <w:autoSpaceDN w:val="0"/>
        <w:adjustRightInd w:val="0"/>
        <w:outlineLvl w:val="0"/>
      </w:pPr>
      <w:r>
        <w:t xml:space="preserve">Зарегистрировано в Минюсте РФ 22 октября </w:t>
      </w:r>
      <w:smartTag w:uri="urn:schemas-microsoft-com:office:smarttags" w:element="metricconverter">
        <w:smartTagPr>
          <w:attr w:name="ProductID" w:val="2009 г"/>
        </w:smartTagPr>
        <w:r>
          <w:t>2009 г</w:t>
        </w:r>
      </w:smartTag>
      <w:r>
        <w:t>. N 15086</w:t>
      </w:r>
    </w:p>
    <w:p w:rsidR="00AA195D" w:rsidRDefault="00AA195D">
      <w:pPr>
        <w:pStyle w:val="ConsPlusNonformat"/>
        <w:widowControl/>
        <w:pBdr>
          <w:top w:val="single" w:sz="6" w:space="0" w:color="auto"/>
        </w:pBdr>
        <w:rPr>
          <w:sz w:val="2"/>
          <w:szCs w:val="2"/>
        </w:rPr>
      </w:pPr>
    </w:p>
    <w:p w:rsidR="00AA195D" w:rsidRDefault="00AA195D">
      <w:pPr>
        <w:autoSpaceDE w:val="0"/>
        <w:autoSpaceDN w:val="0"/>
        <w:adjustRightInd w:val="0"/>
      </w:pPr>
    </w:p>
    <w:p w:rsidR="00AA195D" w:rsidRDefault="00AA195D">
      <w:pPr>
        <w:pStyle w:val="ConsPlusTitle"/>
        <w:widowControl/>
        <w:jc w:val="center"/>
      </w:pPr>
      <w:r>
        <w:t>МИНИСТЕРСТВО ПРИРОДНЫХ РЕСУРСОВ И ЭКОЛОГИИ</w:t>
      </w:r>
    </w:p>
    <w:p w:rsidR="00AA195D" w:rsidRDefault="00AA195D">
      <w:pPr>
        <w:pStyle w:val="ConsPlusTitle"/>
        <w:widowControl/>
        <w:jc w:val="center"/>
      </w:pPr>
      <w:r>
        <w:t>РОССИЙСКОЙ ФЕДЕРАЦИИ</w:t>
      </w:r>
    </w:p>
    <w:p w:rsidR="00AA195D" w:rsidRDefault="00AA195D">
      <w:pPr>
        <w:pStyle w:val="ConsPlusTitle"/>
        <w:widowControl/>
        <w:jc w:val="center"/>
      </w:pPr>
    </w:p>
    <w:p w:rsidR="00AA195D" w:rsidRDefault="00AA195D">
      <w:pPr>
        <w:pStyle w:val="ConsPlusTitle"/>
        <w:widowControl/>
        <w:jc w:val="center"/>
      </w:pPr>
      <w:r>
        <w:t>ПРИКАЗ</w:t>
      </w:r>
    </w:p>
    <w:p w:rsidR="00AA195D" w:rsidRDefault="00AA195D">
      <w:pPr>
        <w:pStyle w:val="ConsPlusTitle"/>
        <w:widowControl/>
        <w:jc w:val="center"/>
      </w:pPr>
      <w:r>
        <w:t xml:space="preserve">от 22 июля </w:t>
      </w:r>
      <w:smartTag w:uri="urn:schemas-microsoft-com:office:smarttags" w:element="metricconverter">
        <w:smartTagPr>
          <w:attr w:name="ProductID" w:val="2009 г"/>
        </w:smartTagPr>
        <w:r>
          <w:t>2009 г</w:t>
        </w:r>
      </w:smartTag>
      <w:r>
        <w:t>. N 220</w:t>
      </w:r>
    </w:p>
    <w:p w:rsidR="00AA195D" w:rsidRDefault="00AA195D">
      <w:pPr>
        <w:pStyle w:val="ConsPlusTitle"/>
        <w:widowControl/>
        <w:jc w:val="center"/>
      </w:pPr>
    </w:p>
    <w:p w:rsidR="00AA195D" w:rsidRDefault="00AA195D">
      <w:pPr>
        <w:pStyle w:val="ConsPlusTitle"/>
        <w:widowControl/>
        <w:jc w:val="center"/>
      </w:pPr>
      <w:r>
        <w:t>ОБ УТВЕРЖДЕНИИ АДМИНИСТРАТИВНОГО РЕГЛАМЕНТА</w:t>
      </w:r>
    </w:p>
    <w:p w:rsidR="00AA195D" w:rsidRDefault="00AA195D">
      <w:pPr>
        <w:pStyle w:val="ConsPlusTitle"/>
        <w:widowControl/>
        <w:jc w:val="center"/>
      </w:pPr>
      <w:r>
        <w:t>ПРЕДОСТАВЛЕНИЯ ФЕДЕРАЛЬНЫМ АГЕНТСТВОМ ПО НЕДРОПОЛЬЗОВАНИЮ</w:t>
      </w:r>
    </w:p>
    <w:p w:rsidR="00AA195D" w:rsidRDefault="00AA195D">
      <w:pPr>
        <w:pStyle w:val="ConsPlusTitle"/>
        <w:widowControl/>
        <w:jc w:val="center"/>
      </w:pPr>
      <w:r>
        <w:t>ГОСУДАРСТВЕННЫХ УСЛУГ ПО ОТНЕСЕНИЮ ЗАПАСОВ ПОЛЕЗНЫХ</w:t>
      </w:r>
    </w:p>
    <w:p w:rsidR="00AA195D" w:rsidRDefault="00AA195D">
      <w:pPr>
        <w:pStyle w:val="ConsPlusTitle"/>
        <w:widowControl/>
        <w:jc w:val="center"/>
      </w:pPr>
      <w:r>
        <w:t>ИСКОПАЕМЫХ К КОНДИЦИОННЫМ ИЛИ НЕКОНДИЦИОННЫМ ЗАПАСАМ,</w:t>
      </w:r>
    </w:p>
    <w:p w:rsidR="00AA195D" w:rsidRDefault="00AA195D">
      <w:pPr>
        <w:pStyle w:val="ConsPlusTitle"/>
        <w:widowControl/>
        <w:jc w:val="center"/>
      </w:pPr>
      <w:r>
        <w:t>А ТАКЖЕ ОПРЕДЕЛЕНИЮ НОРМАТИВОВ СОДЕРЖАНИЯ ПОЛЕЗНЫХ</w:t>
      </w:r>
    </w:p>
    <w:p w:rsidR="00AA195D" w:rsidRDefault="00AA195D">
      <w:pPr>
        <w:pStyle w:val="ConsPlusTitle"/>
        <w:widowControl/>
        <w:jc w:val="center"/>
      </w:pPr>
      <w:r>
        <w:t>ИСКОПАЕМЫХ, ОСТАЮЩИХСЯ ВО ВСКРЫШНЫХ, ВМЕЩАЮЩИХ</w:t>
      </w:r>
    </w:p>
    <w:p w:rsidR="00AA195D" w:rsidRDefault="00AA195D">
      <w:pPr>
        <w:pStyle w:val="ConsPlusTitle"/>
        <w:widowControl/>
        <w:jc w:val="center"/>
      </w:pPr>
      <w:r>
        <w:t>(РАЗУБОЖИВАЮЩИХ) ПОРОДАХ, В ОТВАЛАХ ИЛИ В ОТХОДАХ</w:t>
      </w:r>
    </w:p>
    <w:p w:rsidR="00AA195D" w:rsidRDefault="00AA195D">
      <w:pPr>
        <w:pStyle w:val="ConsPlusTitle"/>
        <w:widowControl/>
        <w:jc w:val="center"/>
      </w:pPr>
      <w:r>
        <w:t>ГОРНОДОБЫВАЮЩЕГО И ПЕРЕРАБАТЫВАЮЩЕГО ПРОИЗВОДСТВА,</w:t>
      </w:r>
    </w:p>
    <w:p w:rsidR="00AA195D" w:rsidRDefault="00AA195D">
      <w:pPr>
        <w:pStyle w:val="ConsPlusTitle"/>
        <w:widowControl/>
        <w:jc w:val="center"/>
      </w:pPr>
      <w:r>
        <w:t>ПО РЕЗУЛЬТАТАМ ТЕХНИКО-ЭКОНОМИЧЕСКОГО ОБОСНОВАНИЯ</w:t>
      </w:r>
    </w:p>
    <w:p w:rsidR="00AA195D" w:rsidRDefault="00AA195D">
      <w:pPr>
        <w:pStyle w:val="ConsPlusTitle"/>
        <w:widowControl/>
        <w:jc w:val="center"/>
      </w:pPr>
      <w:r>
        <w:t>ЭКСПЛУАТАЦИОННЫХ КОНДИЦИЙ ДЛЯ ПОДСЧЕТА</w:t>
      </w:r>
    </w:p>
    <w:p w:rsidR="00AA195D" w:rsidRDefault="00AA195D">
      <w:pPr>
        <w:pStyle w:val="ConsPlusTitle"/>
        <w:widowControl/>
        <w:jc w:val="center"/>
      </w:pPr>
      <w:r>
        <w:t>РАЗВЕДАННЫХ ЗАПАСОВ</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 xml:space="preserve">В соответствии с пунктом 9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w:t>
      </w:r>
      <w:smartTag w:uri="urn:schemas-microsoft-com:office:smarttags" w:element="metricconverter">
        <w:smartTagPr>
          <w:attr w:name="ProductID" w:val="2005 г"/>
        </w:smartTagPr>
        <w:r>
          <w:t>2005 г</w:t>
        </w:r>
      </w:smartTag>
      <w:r>
        <w:t>. N 679 (Собрание законодательства Российской Федерации, 2005, N 47, ст. 4933; 2007, N 50, ст. 6285; 2008, N 18, ст. 2063), приказываю:</w:t>
      </w:r>
    </w:p>
    <w:p w:rsidR="00AA195D" w:rsidRDefault="00AA195D">
      <w:pPr>
        <w:autoSpaceDE w:val="0"/>
        <w:autoSpaceDN w:val="0"/>
        <w:adjustRightInd w:val="0"/>
        <w:ind w:firstLine="540"/>
        <w:jc w:val="both"/>
      </w:pPr>
      <w:r>
        <w:t>Утвердить прилагаемый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p>
    <w:p w:rsidR="00AA195D" w:rsidRDefault="00AA195D">
      <w:pPr>
        <w:autoSpaceDE w:val="0"/>
        <w:autoSpaceDN w:val="0"/>
        <w:adjustRightInd w:val="0"/>
        <w:jc w:val="right"/>
      </w:pPr>
    </w:p>
    <w:p w:rsidR="00AA195D" w:rsidRDefault="00AA195D">
      <w:pPr>
        <w:autoSpaceDE w:val="0"/>
        <w:autoSpaceDN w:val="0"/>
        <w:adjustRightInd w:val="0"/>
        <w:jc w:val="right"/>
      </w:pPr>
      <w:r>
        <w:t>Министр</w:t>
      </w:r>
    </w:p>
    <w:p w:rsidR="00AA195D" w:rsidRDefault="00AA195D">
      <w:pPr>
        <w:autoSpaceDE w:val="0"/>
        <w:autoSpaceDN w:val="0"/>
        <w:adjustRightInd w:val="0"/>
        <w:jc w:val="right"/>
      </w:pPr>
      <w:r>
        <w:t>Ю.П.ТРУТНЕВ</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jc w:val="right"/>
        <w:outlineLvl w:val="0"/>
      </w:pPr>
      <w:r>
        <w:t>Утвержден</w:t>
      </w:r>
    </w:p>
    <w:p w:rsidR="00AA195D" w:rsidRDefault="00AA195D">
      <w:pPr>
        <w:autoSpaceDE w:val="0"/>
        <w:autoSpaceDN w:val="0"/>
        <w:adjustRightInd w:val="0"/>
        <w:jc w:val="right"/>
      </w:pPr>
      <w:r>
        <w:t>Приказом Минприроды России</w:t>
      </w:r>
    </w:p>
    <w:p w:rsidR="00AA195D" w:rsidRDefault="00AA195D">
      <w:pPr>
        <w:autoSpaceDE w:val="0"/>
        <w:autoSpaceDN w:val="0"/>
        <w:adjustRightInd w:val="0"/>
        <w:jc w:val="right"/>
      </w:pPr>
      <w:r>
        <w:t>от 22.07.2009 N 220</w:t>
      </w:r>
    </w:p>
    <w:p w:rsidR="00AA195D" w:rsidRDefault="00AA195D">
      <w:pPr>
        <w:autoSpaceDE w:val="0"/>
        <w:autoSpaceDN w:val="0"/>
        <w:adjustRightInd w:val="0"/>
        <w:ind w:firstLine="540"/>
        <w:jc w:val="both"/>
      </w:pPr>
    </w:p>
    <w:p w:rsidR="00AA195D" w:rsidRDefault="00AA195D">
      <w:pPr>
        <w:pStyle w:val="ConsPlusTitle"/>
        <w:widowControl/>
        <w:jc w:val="center"/>
      </w:pPr>
      <w:r>
        <w:t>АДМИНИСТРАТИВНЫЙ РЕГЛАМЕНТ</w:t>
      </w:r>
    </w:p>
    <w:p w:rsidR="00AA195D" w:rsidRDefault="00AA195D">
      <w:pPr>
        <w:pStyle w:val="ConsPlusTitle"/>
        <w:widowControl/>
        <w:jc w:val="center"/>
      </w:pPr>
      <w:r>
        <w:t>ПРЕДОСТАВЛЕНИЯ ФЕДЕРАЛЬНЫМ АГЕНТСТВОМ ПО НЕДРОПОЛЬЗОВАНИЮ</w:t>
      </w:r>
    </w:p>
    <w:p w:rsidR="00AA195D" w:rsidRDefault="00AA195D">
      <w:pPr>
        <w:pStyle w:val="ConsPlusTitle"/>
        <w:widowControl/>
        <w:jc w:val="center"/>
      </w:pPr>
      <w:r>
        <w:t>ГОСУДАРСТВЕННЫХ УСЛУГ ПО ОТНЕСЕНИЮ ЗАПАСОВ ПОЛЕЗНЫХ</w:t>
      </w:r>
    </w:p>
    <w:p w:rsidR="00AA195D" w:rsidRDefault="00AA195D">
      <w:pPr>
        <w:pStyle w:val="ConsPlusTitle"/>
        <w:widowControl/>
        <w:jc w:val="center"/>
      </w:pPr>
      <w:r>
        <w:t>ИСКОПАЕМЫХ К КОНДИЦИОННЫМ ИЛИ НЕКОНДИЦИОННЫМ ЗАПАСАМ,</w:t>
      </w:r>
    </w:p>
    <w:p w:rsidR="00AA195D" w:rsidRDefault="00AA195D">
      <w:pPr>
        <w:pStyle w:val="ConsPlusTitle"/>
        <w:widowControl/>
        <w:jc w:val="center"/>
      </w:pPr>
      <w:r>
        <w:t>А ТАКЖЕ ОПРЕДЕЛЕНИЮ НОРМАТИВОВ СОДЕРЖАНИЯ ПОЛЕЗНЫХ</w:t>
      </w:r>
    </w:p>
    <w:p w:rsidR="00AA195D" w:rsidRDefault="00AA195D">
      <w:pPr>
        <w:pStyle w:val="ConsPlusTitle"/>
        <w:widowControl/>
        <w:jc w:val="center"/>
      </w:pPr>
      <w:r>
        <w:lastRenderedPageBreak/>
        <w:t>ИСКОПАЕМЫХ, ОСТАЮЩИХСЯ ВО ВСКРЫШНЫХ, ВМЕЩАЮЩИХ</w:t>
      </w:r>
    </w:p>
    <w:p w:rsidR="00AA195D" w:rsidRDefault="00AA195D">
      <w:pPr>
        <w:pStyle w:val="ConsPlusTitle"/>
        <w:widowControl/>
        <w:jc w:val="center"/>
      </w:pPr>
      <w:r>
        <w:t>(РАЗУБОЖИВАЮЩИХ) ПОРОДАХ, В ОТВАЛАХ ИЛИ В ОТХОДАХ</w:t>
      </w:r>
    </w:p>
    <w:p w:rsidR="00AA195D" w:rsidRDefault="00AA195D">
      <w:pPr>
        <w:pStyle w:val="ConsPlusTitle"/>
        <w:widowControl/>
        <w:jc w:val="center"/>
      </w:pPr>
      <w:r>
        <w:t>ГОРНОДОБЫВАЮЩЕГО И ПЕРЕРАБАТЫВАЮЩЕГО ПРОИЗВОДСТВА,</w:t>
      </w:r>
    </w:p>
    <w:p w:rsidR="00AA195D" w:rsidRDefault="00AA195D">
      <w:pPr>
        <w:pStyle w:val="ConsPlusTitle"/>
        <w:widowControl/>
        <w:jc w:val="center"/>
      </w:pPr>
      <w:r>
        <w:t>ПО РЕЗУЛЬТАТАМ ТЕХНИКО-ЭКОНОМИЧЕСКОГО ОБОСНОВАНИЯ</w:t>
      </w:r>
    </w:p>
    <w:p w:rsidR="00AA195D" w:rsidRDefault="00AA195D">
      <w:pPr>
        <w:pStyle w:val="ConsPlusTitle"/>
        <w:widowControl/>
        <w:jc w:val="center"/>
      </w:pPr>
      <w:r>
        <w:t>ЭКСПЛУАТАЦИОННЫХ КОНДИЦИЙ ДЛЯ ПОДСЧЕТА</w:t>
      </w:r>
    </w:p>
    <w:p w:rsidR="00AA195D" w:rsidRDefault="00AA195D">
      <w:pPr>
        <w:pStyle w:val="ConsPlusTitle"/>
        <w:widowControl/>
        <w:jc w:val="center"/>
      </w:pPr>
      <w:r>
        <w:t>РАЗВЕДАННЫХ ЗАПАСОВ</w:t>
      </w:r>
    </w:p>
    <w:p w:rsidR="00AA195D" w:rsidRDefault="00AA195D">
      <w:pPr>
        <w:autoSpaceDE w:val="0"/>
        <w:autoSpaceDN w:val="0"/>
        <w:adjustRightInd w:val="0"/>
        <w:jc w:val="center"/>
      </w:pPr>
    </w:p>
    <w:p w:rsidR="00AA195D" w:rsidRDefault="00AA195D">
      <w:pPr>
        <w:autoSpaceDE w:val="0"/>
        <w:autoSpaceDN w:val="0"/>
        <w:adjustRightInd w:val="0"/>
        <w:jc w:val="center"/>
        <w:outlineLvl w:val="1"/>
      </w:pPr>
      <w:r>
        <w:t>I. ОБЩИЕ ПОЛОЖЕНИЯ</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1. Настоящий Административный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 (далее - Административный регламент) определяет сроки и последовательность административных процедур по предоставлению Федеральным агентством по недропользованию (далее - Роснедра) государственных услуг по отнесению запасов полезных ископаемых к некондиционным запасам и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2. Предоставление государственных 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 (далее - государственные услуги) осуществляется Роснедрами.</w:t>
      </w:r>
    </w:p>
    <w:p w:rsidR="00AA195D" w:rsidRDefault="00AA195D">
      <w:pPr>
        <w:autoSpaceDE w:val="0"/>
        <w:autoSpaceDN w:val="0"/>
        <w:adjustRightInd w:val="0"/>
        <w:ind w:firstLine="540"/>
        <w:jc w:val="both"/>
      </w:pPr>
      <w:r>
        <w:t>3. Предоставление государственных услуг осуществляется в соответствии с:</w:t>
      </w:r>
    </w:p>
    <w:p w:rsidR="00AA195D" w:rsidRDefault="00AA195D">
      <w:pPr>
        <w:autoSpaceDE w:val="0"/>
        <w:autoSpaceDN w:val="0"/>
        <w:adjustRightInd w:val="0"/>
        <w:ind w:firstLine="540"/>
        <w:jc w:val="both"/>
      </w:pPr>
      <w:r>
        <w:t xml:space="preserve">Налоговым кодексом Российской Федерации (часть вторая) от 5 августа </w:t>
      </w:r>
      <w:smartTag w:uri="urn:schemas-microsoft-com:office:smarttags" w:element="metricconverter">
        <w:smartTagPr>
          <w:attr w:name="ProductID" w:val="2000 г"/>
        </w:smartTagPr>
        <w:r>
          <w:t>2000 г</w:t>
        </w:r>
      </w:smartTag>
      <w:r>
        <w:t>. N 117-ФЗ (Собрание законодательства Российской Федерации, 2000, N 32, ст. 3340; 2004, N 34, ст. 3522; 2004, N 34, ст. 3523; 2004, N 34, ст. 3524; 2005, N 1 (ч. I), ст. 9; 2005, N 1 (ч. I), ст. 29; 2005, N 1 (ч. I), ст. 30; 2005, N 25, ст. 2428; 2005, N 25, ст. 2429; 2005, N 27, ст. 2707; 2005, N 27, ст. 2710; 2005, N 27, ст. 2717; 2005, N 30 (ч. I), ст. 3101; 2005, N 30 (ч. I), ст. 3104; 2005, N 30 (ч. I), ст. 3112; 2005, N 30 (ч. I), ст. 3117; 2005, N 30 (ч. I), ст. 3118; 2005, N 30 (ч. II), ст. 3128; 2005, N 30 (ч. II), ст. 3129; 2005, N 30 (ч. II), ст. 3130; 2005, N 43, ст. 4350; 2005, N 50, ст. 5246; 2005, N 50, ст. 5249; 2005, N 52 (ч. I), ст. 5581; 2006, N 1, ст. 12; 2007, N 21, ст. 2461; 2007, N 21, ст. 2462; 2007, N 21, ст. 2463; 2007, N 22, ст. 2563; 2007, N 22, ст. 2564; 2007, N 23, ст. 2691; 2007, N 31, ст. 3991; 2007, N 31, ст. 4013; 2007, N 45, ст. 5416; 2007, N 45, ст. 5417; 2007, N 45, ст. 5432; 2007, N 46, ст. 5553; 2007, N 46, ст. 5554; 2007, N 46, ст. 5557; 2007, N 49, ст. 6045; 2007, N 49, ст. 6046; 2007, N 49, ст. 6071; 2007, N 50, ст. 6237; 2007, N 50, ст. 6245; 2002, N 52 (ч. I), ст. 5132; 2003, N 52 (ч. I), ст. 5038; 2007, N 31, ст. 3995; 2007, N 31 (приложения 1 - 7, 10, 12, 16, 19, 22, 25, 28); 2007, N 31 (приложения 31, 34 - 35, 37 - 38, 41 - 48); 2007, N 50, ст. 6246; 2008, N 18, ст. 1942); 2008, N 26, ст. 3022; 2008, N 27, ст. 3126; 2008, N 30 (ч. I), ст. 3591; 2008, N 30 (ч. I), ст. 3598; 2008, N 30 (ч. I), ст. 3611; 2008, N 30 (ч. I), ст. 3614; 2008, N 30 (ч. II), ст. 3616; 2008, N 42, ст. 4697; 2008, N 48, ст. 5500; 2008, N 48, ст. 5503; 2008, N 48, ст. 5504; 2008, N 48, ст. 5519; 2008, N 49, ст. 5723; 2008, N 49, ст. 5749; 2008, N 52 (ч. I), ст. 6218; 2008, N 52 (ч. I), ст. 6219; 2008, N 52 (ч. I), ст. 6227; 2008, N 52 (ч. I), ст. 6236; 2008, N 52 (ч. I), ст. 6237; 2009, N 1, ст. 13; 2009, N 1, ст. 19; 2009, N 1, ст. 22; 2009, N 1, ст. 31; 2009, N 11, ст. 1265; 2009, N 18 (ч. I), ст. 2147);</w:t>
      </w:r>
    </w:p>
    <w:p w:rsidR="00AA195D" w:rsidRDefault="00AA195D">
      <w:pPr>
        <w:autoSpaceDE w:val="0"/>
        <w:autoSpaceDN w:val="0"/>
        <w:adjustRightInd w:val="0"/>
        <w:ind w:firstLine="540"/>
        <w:jc w:val="both"/>
      </w:pPr>
      <w:r>
        <w:lastRenderedPageBreak/>
        <w:t xml:space="preserve">Законом Российской Федерации от 21 февраля </w:t>
      </w:r>
      <w:smartTag w:uri="urn:schemas-microsoft-com:office:smarttags" w:element="metricconverter">
        <w:smartTagPr>
          <w:attr w:name="ProductID" w:val="1992 г"/>
        </w:smartTagPr>
        <w:r>
          <w:t>1992 г</w:t>
        </w:r>
      </w:smartTag>
      <w:r>
        <w:t>.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2001, N 33, ст. 3429; 2002, N 22, ст. 2026; 2003, N 23, ст. 2174; 2004, N 27, ст. 2711; 2004, N 35, ст. 3607; 2006, N 17 (ч. I), ст. 1778; 2006, N 44, ст. 4538; 2007, N 27, ст. 3213; 2007, N 49, ст. 6056; 2008, N 18, ст. 1941; N 29 (ч. I), ст. 3418; 2008, N 29 (ч. I), ст. 3420; 2008, N 30 (ч. II), ст. 3616; 2009, N 1, ст. 17);</w:t>
      </w:r>
    </w:p>
    <w:p w:rsidR="00AA195D" w:rsidRDefault="00AA195D">
      <w:pPr>
        <w:autoSpaceDE w:val="0"/>
        <w:autoSpaceDN w:val="0"/>
        <w:adjustRightInd w:val="0"/>
        <w:ind w:firstLine="540"/>
        <w:jc w:val="both"/>
      </w:pPr>
      <w:r>
        <w:t xml:space="preserve">Федеральным законом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 (Собрание законодательства Российской Федерации, 2006, N 19, ст. 2060; 2007, N 40, ст. 4717);</w:t>
      </w:r>
    </w:p>
    <w:p w:rsidR="00AA195D" w:rsidRDefault="00AA195D">
      <w:pPr>
        <w:autoSpaceDE w:val="0"/>
        <w:autoSpaceDN w:val="0"/>
        <w:adjustRightInd w:val="0"/>
        <w:ind w:firstLine="540"/>
        <w:jc w:val="both"/>
      </w:pPr>
      <w:r>
        <w:t xml:space="preserve">Указом Президента Российской Федерации от 9 марта </w:t>
      </w:r>
      <w:smartTag w:uri="urn:schemas-microsoft-com:office:smarttags" w:element="metricconverter">
        <w:smartTagPr>
          <w:attr w:name="ProductID" w:val="2004 г"/>
        </w:smartTagPr>
        <w:r>
          <w:t>2004 г</w:t>
        </w:r>
      </w:smartTag>
      <w:r>
        <w:t>. N 314 "О системе и структуре федеральных органов исполнительной власти" (Собрание законодательства Российской Федерации, 2004, N 11, ст. 945; 2004, N 21, ст. 2023; 2005, N 12, ст. 1023; 2005, N 47, ст. 4880; 2005, N 52 (ч. III), ст. 5690; 2006, N 14, ст. 1509; 2007, N 8, ст. 978; 2007, N 40, ст. 4717; 2008, N 20, ст. 2290; 2008, N 41, ст. 4653; 2008, N 52 (ч. I), ст. 6366);</w:t>
      </w:r>
    </w:p>
    <w:p w:rsidR="00AA195D" w:rsidRDefault="00AA195D">
      <w:pPr>
        <w:autoSpaceDE w:val="0"/>
        <w:autoSpaceDN w:val="0"/>
        <w:adjustRightInd w:val="0"/>
        <w:ind w:firstLine="540"/>
        <w:jc w:val="both"/>
      </w:pPr>
      <w:r>
        <w:t xml:space="preserve">Постановлением Правительства Российской Федерации от 29 мая </w:t>
      </w:r>
      <w:smartTag w:uri="urn:schemas-microsoft-com:office:smarttags" w:element="metricconverter">
        <w:smartTagPr>
          <w:attr w:name="ProductID" w:val="2008 г"/>
        </w:smartTagPr>
        <w:r>
          <w:t>2008 г</w:t>
        </w:r>
      </w:smartTag>
      <w:r>
        <w:t>. N 404 "О Министерстве природных ресурсов и экологии Российской Федерации" (Собрание законодательства Российской Федерации, 2008, N 22, ст. 2581; 2008, N 42, ст. 4825; 2008, N 46, ст. 5337; 2009, N 3, ст. 378; 2009, N 6, ст. 738);</w:t>
      </w:r>
    </w:p>
    <w:p w:rsidR="00AA195D" w:rsidRDefault="00AA195D">
      <w:pPr>
        <w:autoSpaceDE w:val="0"/>
        <w:autoSpaceDN w:val="0"/>
        <w:adjustRightInd w:val="0"/>
        <w:ind w:firstLine="540"/>
        <w:jc w:val="both"/>
      </w:pPr>
      <w:r>
        <w:t xml:space="preserve">Постановлением Правительства Российской Федерации от 17 июня </w:t>
      </w:r>
      <w:smartTag w:uri="urn:schemas-microsoft-com:office:smarttags" w:element="metricconverter">
        <w:smartTagPr>
          <w:attr w:name="ProductID" w:val="2004 г"/>
        </w:smartTagPr>
        <w:r>
          <w:t>2004 г</w:t>
        </w:r>
      </w:smartTag>
      <w:r>
        <w:t>.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2008, N 42, ст. 4825; 2008, N 46, ст. 5337; 2009, N 6, ст. 738);</w:t>
      </w:r>
    </w:p>
    <w:p w:rsidR="00AA195D" w:rsidRDefault="00AA195D">
      <w:pPr>
        <w:autoSpaceDE w:val="0"/>
        <w:autoSpaceDN w:val="0"/>
        <w:adjustRightInd w:val="0"/>
        <w:ind w:firstLine="540"/>
        <w:jc w:val="both"/>
      </w:pPr>
      <w:r>
        <w:t xml:space="preserve">Постановлением Правительства Российской Федерации от 6 апреля </w:t>
      </w:r>
      <w:smartTag w:uri="urn:schemas-microsoft-com:office:smarttags" w:element="metricconverter">
        <w:smartTagPr>
          <w:attr w:name="ProductID" w:val="2004 г"/>
        </w:smartTagPr>
        <w:r>
          <w:t>2004 г</w:t>
        </w:r>
      </w:smartTag>
      <w:r>
        <w:t>. N 171 "Вопросы Федерального агентства по недропользованию" (Собрание законодательства Российской Федерации, 2004, N 15, ст. 1463; 2007, N 50, ст. 6285; 2009, N 18 (ч. II), ст. 2248);</w:t>
      </w:r>
    </w:p>
    <w:p w:rsidR="00AA195D" w:rsidRDefault="00AA195D">
      <w:pPr>
        <w:autoSpaceDE w:val="0"/>
        <w:autoSpaceDN w:val="0"/>
        <w:adjustRightInd w:val="0"/>
        <w:ind w:firstLine="540"/>
        <w:jc w:val="both"/>
      </w:pPr>
      <w:r>
        <w:t xml:space="preserve">Постановлением Правительства Российской Федерации от 19 января </w:t>
      </w:r>
      <w:smartTag w:uri="urn:schemas-microsoft-com:office:smarttags" w:element="metricconverter">
        <w:smartTagPr>
          <w:attr w:name="ProductID" w:val="2005 г"/>
        </w:smartTagPr>
        <w:r>
          <w:t>2005 г</w:t>
        </w:r>
      </w:smartTag>
      <w:r>
        <w:t>. N 30 "О Типовом регламенте взаимодействия федеральных органов исполнительной власти" (Собрание законодательства Российской Федерации, 2005, N 4, ст. 305; 2005, N 47, ст. 4933; 2007, N 43, 5202; 2008, N 9, ст. 852; 2008, N 14, ст. 1413; 2009, N 12, ст. 1429);</w:t>
      </w:r>
    </w:p>
    <w:p w:rsidR="00AA195D" w:rsidRDefault="00AA195D">
      <w:pPr>
        <w:autoSpaceDE w:val="0"/>
        <w:autoSpaceDN w:val="0"/>
        <w:adjustRightInd w:val="0"/>
        <w:ind w:firstLine="540"/>
        <w:jc w:val="both"/>
      </w:pPr>
      <w:r>
        <w:t xml:space="preserve">Постановлением Правительства Российской Федерации от 28 июля </w:t>
      </w:r>
      <w:smartTag w:uri="urn:schemas-microsoft-com:office:smarttags" w:element="metricconverter">
        <w:smartTagPr>
          <w:attr w:name="ProductID" w:val="2005 г"/>
        </w:smartTagPr>
        <w:r>
          <w:t>2005 г</w:t>
        </w:r>
      </w:smartTag>
      <w:r>
        <w:t>.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2008, N 14, ст. 1413; 2009, N 12, ст. 1443; 2009, N 19, ст. 2346);</w:t>
      </w:r>
    </w:p>
    <w:p w:rsidR="00AA195D" w:rsidRDefault="00AA195D">
      <w:pPr>
        <w:autoSpaceDE w:val="0"/>
        <w:autoSpaceDN w:val="0"/>
        <w:adjustRightInd w:val="0"/>
        <w:ind w:firstLine="540"/>
        <w:jc w:val="both"/>
      </w:pPr>
      <w:r>
        <w:t xml:space="preserve">Постановлением Правительства Российской Федерации от 26 декабря </w:t>
      </w:r>
      <w:smartTag w:uri="urn:schemas-microsoft-com:office:smarttags" w:element="metricconverter">
        <w:smartTagPr>
          <w:attr w:name="ProductID" w:val="2001 г"/>
        </w:smartTagPr>
        <w:r>
          <w:t>2001 г</w:t>
        </w:r>
      </w:smartTag>
      <w:r>
        <w:t>.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(Собрание законодательства Российской Федерации, 2001, N 53 (ч. II), ст. 5188; 2006, N 51, ст. 5460);</w:t>
      </w:r>
    </w:p>
    <w:p w:rsidR="00AA195D" w:rsidRDefault="00AA195D">
      <w:pPr>
        <w:autoSpaceDE w:val="0"/>
        <w:autoSpaceDN w:val="0"/>
        <w:adjustRightInd w:val="0"/>
        <w:ind w:firstLine="540"/>
        <w:jc w:val="both"/>
      </w:pPr>
      <w:r>
        <w:t xml:space="preserve">Постановлением Правительства Российской Федерации от 11 ноября </w:t>
      </w:r>
      <w:smartTag w:uri="urn:schemas-microsoft-com:office:smarttags" w:element="metricconverter">
        <w:smartTagPr>
          <w:attr w:name="ProductID" w:val="2005 г"/>
        </w:smartTagPr>
        <w:r>
          <w:t>2005 г</w:t>
        </w:r>
      </w:smartTag>
      <w:r>
        <w:t>.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2007, N 50, ст. 6285; 2008, N 18, ст. 2063),</w:t>
      </w:r>
    </w:p>
    <w:p w:rsidR="00AA195D" w:rsidRDefault="00AA195D">
      <w:pPr>
        <w:autoSpaceDE w:val="0"/>
        <w:autoSpaceDN w:val="0"/>
        <w:adjustRightInd w:val="0"/>
        <w:ind w:firstLine="540"/>
        <w:jc w:val="both"/>
      </w:pPr>
      <w:r>
        <w:t>а также настоящим Административным регламентом.</w:t>
      </w:r>
    </w:p>
    <w:p w:rsidR="00AA195D" w:rsidRDefault="00AA195D">
      <w:pPr>
        <w:autoSpaceDE w:val="0"/>
        <w:autoSpaceDN w:val="0"/>
        <w:adjustRightInd w:val="0"/>
        <w:ind w:firstLine="540"/>
        <w:jc w:val="both"/>
      </w:pPr>
      <w:r>
        <w:t>4. Результатами предоставления государственных услуг являются оформленное на официальном бланке Роснедр и подписанное руководителем (заместителем руководителя) Роснедр письменное сообщение пользователю недр:</w:t>
      </w:r>
    </w:p>
    <w:p w:rsidR="00AA195D" w:rsidRDefault="00AA195D">
      <w:pPr>
        <w:autoSpaceDE w:val="0"/>
        <w:autoSpaceDN w:val="0"/>
        <w:adjustRightInd w:val="0"/>
        <w:ind w:firstLine="540"/>
        <w:jc w:val="both"/>
      </w:pPr>
      <w:r>
        <w:lastRenderedPageBreak/>
        <w:t>об отнесении (отказе в отнесении) запасов твердых полезных ископаемых к некондиционным запасам;</w:t>
      </w:r>
    </w:p>
    <w:p w:rsidR="00AA195D" w:rsidRDefault="00AA195D">
      <w:pPr>
        <w:autoSpaceDE w:val="0"/>
        <w:autoSpaceDN w:val="0"/>
        <w:adjustRightInd w:val="0"/>
        <w:ind w:firstLine="540"/>
        <w:jc w:val="both"/>
      </w:pPr>
      <w:r>
        <w:t>об определении (отказе в определении) нормативов содержания твердых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5. Государственные услуги предоставляются пользователям недр, владеющим лицензиями, дающими право на добычу полезных ископаемых (далее - заявители), и представившим в Роснедра материалы, обосновывающие отнесение запасов полезных ископаемых к некондиционным запасам и/или нормативы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Предоставление государственной услуги осуществляется Роснедрами бесплатно.</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1"/>
      </w:pPr>
      <w:r>
        <w:t>II. ТРЕБОВАНИЯ К ПОРЯДКУ ПРЕДОСТАВЛЕНИЯ</w:t>
      </w:r>
    </w:p>
    <w:p w:rsidR="00AA195D" w:rsidRDefault="00AA195D">
      <w:pPr>
        <w:autoSpaceDE w:val="0"/>
        <w:autoSpaceDN w:val="0"/>
        <w:adjustRightInd w:val="0"/>
        <w:jc w:val="center"/>
      </w:pPr>
      <w:r>
        <w:t>ГОСУДАРСТВЕННЫХ УСЛУГ</w:t>
      </w:r>
    </w:p>
    <w:p w:rsidR="00AA195D" w:rsidRDefault="00AA195D">
      <w:pPr>
        <w:autoSpaceDE w:val="0"/>
        <w:autoSpaceDN w:val="0"/>
        <w:adjustRightInd w:val="0"/>
        <w:jc w:val="center"/>
      </w:pPr>
    </w:p>
    <w:p w:rsidR="00AA195D" w:rsidRDefault="00AA195D">
      <w:pPr>
        <w:autoSpaceDE w:val="0"/>
        <w:autoSpaceDN w:val="0"/>
        <w:adjustRightInd w:val="0"/>
        <w:jc w:val="center"/>
        <w:outlineLvl w:val="2"/>
      </w:pPr>
      <w:r>
        <w:t>Порядок информирования о предоставлении</w:t>
      </w:r>
    </w:p>
    <w:p w:rsidR="00AA195D" w:rsidRDefault="00AA195D">
      <w:pPr>
        <w:autoSpaceDE w:val="0"/>
        <w:autoSpaceDN w:val="0"/>
        <w:adjustRightInd w:val="0"/>
        <w:jc w:val="center"/>
      </w:pPr>
      <w:r>
        <w:t>государственных услуг</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6. Информация о порядке предоставления государственных услуг предоставляется:</w:t>
      </w:r>
    </w:p>
    <w:p w:rsidR="00AA195D" w:rsidRDefault="00AA195D">
      <w:pPr>
        <w:autoSpaceDE w:val="0"/>
        <w:autoSpaceDN w:val="0"/>
        <w:adjustRightInd w:val="0"/>
        <w:ind w:firstLine="540"/>
        <w:jc w:val="both"/>
      </w:pPr>
      <w:r>
        <w:t xml:space="preserve">непосредственно в Роснедрах по адресу: </w:t>
      </w:r>
      <w:smartTag w:uri="urn:schemas-microsoft-com:office:smarttags" w:element="metricconverter">
        <w:smartTagPr>
          <w:attr w:name="ProductID" w:val="123995, г"/>
        </w:smartTagPr>
        <w:r>
          <w:t>123995, г</w:t>
        </w:r>
      </w:smartTag>
      <w:r>
        <w:t>. Москва, ул. Б. Грузинская, 4/6;</w:t>
      </w:r>
    </w:p>
    <w:p w:rsidR="00AA195D" w:rsidRDefault="00AA195D">
      <w:pPr>
        <w:autoSpaceDE w:val="0"/>
        <w:autoSpaceDN w:val="0"/>
        <w:adjustRightInd w:val="0"/>
        <w:ind w:firstLine="540"/>
        <w:jc w:val="both"/>
      </w:pPr>
      <w:r>
        <w:t>с использованием средств телефонной связи по тел. (495) 254-70-29 электронного информирования;</w:t>
      </w:r>
    </w:p>
    <w:p w:rsidR="00AA195D" w:rsidRDefault="00AA195D">
      <w:pPr>
        <w:autoSpaceDE w:val="0"/>
        <w:autoSpaceDN w:val="0"/>
        <w:adjustRightInd w:val="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A195D" w:rsidRDefault="00AA195D">
      <w:pPr>
        <w:autoSpaceDE w:val="0"/>
        <w:autoSpaceDN w:val="0"/>
        <w:adjustRightInd w:val="0"/>
        <w:ind w:firstLine="540"/>
        <w:jc w:val="both"/>
      </w:pPr>
      <w:r>
        <w:t>7. Сведения о местонахождении и контактных телефонах Роснедр размещаются:</w:t>
      </w:r>
    </w:p>
    <w:p w:rsidR="00AA195D" w:rsidRDefault="00AA195D">
      <w:pPr>
        <w:autoSpaceDE w:val="0"/>
        <w:autoSpaceDN w:val="0"/>
        <w:adjustRightInd w:val="0"/>
        <w:ind w:firstLine="540"/>
        <w:jc w:val="both"/>
      </w:pPr>
      <w:r>
        <w:t>на Интернет-сайте Роснедр (www.rosnedra.com);</w:t>
      </w:r>
    </w:p>
    <w:p w:rsidR="00AA195D" w:rsidRDefault="00AA195D">
      <w:pPr>
        <w:autoSpaceDE w:val="0"/>
        <w:autoSpaceDN w:val="0"/>
        <w:adjustRightInd w:val="0"/>
        <w:ind w:firstLine="540"/>
        <w:jc w:val="both"/>
      </w:pPr>
      <w:r>
        <w:t>на информационных стендах в Роснедрах.</w:t>
      </w:r>
    </w:p>
    <w:p w:rsidR="00AA195D" w:rsidRDefault="00AA195D">
      <w:pPr>
        <w:autoSpaceDE w:val="0"/>
        <w:autoSpaceDN w:val="0"/>
        <w:adjustRightInd w:val="0"/>
        <w:ind w:firstLine="540"/>
        <w:jc w:val="both"/>
      </w:pPr>
      <w:r>
        <w:t>8. Сведения о графике (режиме) работы Роснедр размещаются:</w:t>
      </w:r>
    </w:p>
    <w:p w:rsidR="00AA195D" w:rsidRDefault="00AA195D">
      <w:pPr>
        <w:autoSpaceDE w:val="0"/>
        <w:autoSpaceDN w:val="0"/>
        <w:adjustRightInd w:val="0"/>
        <w:ind w:firstLine="540"/>
        <w:jc w:val="both"/>
      </w:pPr>
      <w:r>
        <w:t>на Интернет-сайте Роснедр (www.rosnedra.com);</w:t>
      </w:r>
    </w:p>
    <w:p w:rsidR="00AA195D" w:rsidRDefault="00AA195D">
      <w:pPr>
        <w:autoSpaceDE w:val="0"/>
        <w:autoSpaceDN w:val="0"/>
        <w:adjustRightInd w:val="0"/>
        <w:ind w:firstLine="540"/>
        <w:jc w:val="both"/>
      </w:pPr>
      <w:r>
        <w:t>на информационном стенде перед входом в здание, в котором располагается Роснедра.</w:t>
      </w:r>
    </w:p>
    <w:p w:rsidR="00AA195D" w:rsidRDefault="00AA195D">
      <w:pPr>
        <w:autoSpaceDE w:val="0"/>
        <w:autoSpaceDN w:val="0"/>
        <w:adjustRightInd w:val="0"/>
        <w:ind w:firstLine="540"/>
        <w:jc w:val="both"/>
      </w:pPr>
      <w:r>
        <w:t>9. На информационных стендах Роснедр и Интернет-сайте Роснедр (www.rosnedra.com) размещается следующая информация:</w:t>
      </w:r>
    </w:p>
    <w:p w:rsidR="00AA195D" w:rsidRDefault="00AA195D">
      <w:pPr>
        <w:autoSpaceDE w:val="0"/>
        <w:autoSpaceDN w:val="0"/>
        <w:adjustRightInd w:val="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государственных услуг;</w:t>
      </w:r>
    </w:p>
    <w:p w:rsidR="00AA195D" w:rsidRDefault="00AA195D">
      <w:pPr>
        <w:autoSpaceDE w:val="0"/>
        <w:autoSpaceDN w:val="0"/>
        <w:adjustRightInd w:val="0"/>
        <w:ind w:firstLine="540"/>
        <w:jc w:val="both"/>
      </w:pPr>
      <w:r>
        <w:t>текст Административного регламента с приложениями (полная версия на Интернет-сайте (www.rosnedra.com) и извлечения;</w:t>
      </w:r>
    </w:p>
    <w:p w:rsidR="00AA195D" w:rsidRDefault="00AA195D">
      <w:pPr>
        <w:autoSpaceDE w:val="0"/>
        <w:autoSpaceDN w:val="0"/>
        <w:adjustRightInd w:val="0"/>
        <w:ind w:firstLine="540"/>
        <w:jc w:val="both"/>
      </w:pPr>
      <w:r>
        <w:t>блок-схемы (приложения 1 и 2 к настоящему Административному регламенту) и краткое описание порядка предоставления государственных услуг;</w:t>
      </w:r>
    </w:p>
    <w:p w:rsidR="00AA195D" w:rsidRDefault="00AA195D">
      <w:pPr>
        <w:autoSpaceDE w:val="0"/>
        <w:autoSpaceDN w:val="0"/>
        <w:adjustRightInd w:val="0"/>
        <w:ind w:firstLine="540"/>
        <w:jc w:val="both"/>
      </w:pPr>
      <w:r>
        <w:t>схема размещения специалистов и режим приема ими граждан;</w:t>
      </w:r>
    </w:p>
    <w:p w:rsidR="00AA195D" w:rsidRDefault="00AA195D">
      <w:pPr>
        <w:autoSpaceDE w:val="0"/>
        <w:autoSpaceDN w:val="0"/>
        <w:adjustRightInd w:val="0"/>
        <w:ind w:firstLine="540"/>
        <w:jc w:val="both"/>
      </w:pPr>
      <w:r>
        <w:t>таблица сроков предоставления государственных услуг в целом и максимальных сроков выполнения отдельных административных процедур;</w:t>
      </w:r>
    </w:p>
    <w:p w:rsidR="00AA195D" w:rsidRDefault="00AA195D">
      <w:pPr>
        <w:autoSpaceDE w:val="0"/>
        <w:autoSpaceDN w:val="0"/>
        <w:adjustRightInd w:val="0"/>
        <w:ind w:firstLine="540"/>
        <w:jc w:val="both"/>
      </w:pPr>
      <w:r>
        <w:t>порядок обжалования решений, действий или бездействия должностных лиц, предоставляющих государственные услуги.</w:t>
      </w:r>
    </w:p>
    <w:p w:rsidR="00AA195D" w:rsidRDefault="00AA195D">
      <w:pPr>
        <w:autoSpaceDE w:val="0"/>
        <w:autoSpaceDN w:val="0"/>
        <w:adjustRightInd w:val="0"/>
        <w:ind w:firstLine="540"/>
        <w:jc w:val="both"/>
      </w:pPr>
      <w:r>
        <w:t>10. Консультации по процедурам предоставления государственных услуг предоставляются по обращениям физических или юридических лиц:</w:t>
      </w:r>
    </w:p>
    <w:p w:rsidR="00AA195D" w:rsidRDefault="00AA195D">
      <w:pPr>
        <w:autoSpaceDE w:val="0"/>
        <w:autoSpaceDN w:val="0"/>
        <w:adjustRightInd w:val="0"/>
        <w:ind w:firstLine="540"/>
        <w:jc w:val="both"/>
      </w:pPr>
      <w:r>
        <w:t>в письменной форме, в том числе с использованием средств электронной передачи данных;</w:t>
      </w:r>
    </w:p>
    <w:p w:rsidR="00AA195D" w:rsidRDefault="00AA195D">
      <w:pPr>
        <w:autoSpaceDE w:val="0"/>
        <w:autoSpaceDN w:val="0"/>
        <w:adjustRightInd w:val="0"/>
        <w:ind w:firstLine="540"/>
        <w:jc w:val="both"/>
      </w:pPr>
      <w:r>
        <w:t>с использованием средств телефонной связи;</w:t>
      </w:r>
    </w:p>
    <w:p w:rsidR="00AA195D" w:rsidRDefault="00AA195D">
      <w:pPr>
        <w:autoSpaceDE w:val="0"/>
        <w:autoSpaceDN w:val="0"/>
        <w:adjustRightInd w:val="0"/>
        <w:ind w:firstLine="540"/>
        <w:jc w:val="both"/>
      </w:pPr>
      <w:r>
        <w:t>при личном обращении.</w:t>
      </w:r>
    </w:p>
    <w:p w:rsidR="00AA195D" w:rsidRDefault="00AA195D">
      <w:pPr>
        <w:autoSpaceDE w:val="0"/>
        <w:autoSpaceDN w:val="0"/>
        <w:adjustRightInd w:val="0"/>
        <w:ind w:firstLine="540"/>
        <w:jc w:val="both"/>
      </w:pPr>
      <w:r>
        <w:lastRenderedPageBreak/>
        <w:t>11. Обращения физических или юридических лиц за консультациями по процедурам предоставления государственных услуг рассматриваются Роснедрами с учетом времени подготовки ответа заявителю в срок, не превышающий 30 календарных дней с момента получения обращения, в соответствии с установленным порядком.</w:t>
      </w:r>
    </w:p>
    <w:p w:rsidR="00AA195D" w:rsidRDefault="00AA195D">
      <w:pPr>
        <w:autoSpaceDE w:val="0"/>
        <w:autoSpaceDN w:val="0"/>
        <w:adjustRightInd w:val="0"/>
        <w:ind w:firstLine="540"/>
        <w:jc w:val="both"/>
      </w:pPr>
      <w:r>
        <w:t>При осуществлении консультирования по телефону должностные лица Роснедр обязаны, в соответствии с поступившим запросом, предоставить информацию по следующим вопросам:</w:t>
      </w:r>
    </w:p>
    <w:p w:rsidR="00AA195D" w:rsidRDefault="00AA195D">
      <w:pPr>
        <w:autoSpaceDE w:val="0"/>
        <w:autoSpaceDN w:val="0"/>
        <w:adjustRightInd w:val="0"/>
        <w:ind w:firstLine="540"/>
        <w:jc w:val="both"/>
      </w:pPr>
      <w:r>
        <w:t>о входящих номерах, под которыми зарегистрированы в системе делопроизводства заявления на предоставление государственных услуг;</w:t>
      </w:r>
    </w:p>
    <w:p w:rsidR="00AA195D" w:rsidRDefault="00AA195D">
      <w:pPr>
        <w:autoSpaceDE w:val="0"/>
        <w:autoSpaceDN w:val="0"/>
        <w:adjustRightInd w:val="0"/>
        <w:ind w:firstLine="540"/>
        <w:jc w:val="both"/>
      </w:pPr>
      <w:r>
        <w:t>о ходе предоставления государственной услуги по конкретному заявлению;</w:t>
      </w:r>
    </w:p>
    <w:p w:rsidR="00AA195D" w:rsidRDefault="00AA195D">
      <w:pPr>
        <w:autoSpaceDE w:val="0"/>
        <w:autoSpaceDN w:val="0"/>
        <w:adjustRightInd w:val="0"/>
        <w:ind w:firstLine="540"/>
        <w:jc w:val="both"/>
      </w:pPr>
      <w:r>
        <w:t>о нормативных актах, регулирующих предоставление государственных услуг.</w:t>
      </w:r>
    </w:p>
    <w:p w:rsidR="00AA195D" w:rsidRDefault="00AA195D">
      <w:pPr>
        <w:autoSpaceDE w:val="0"/>
        <w:autoSpaceDN w:val="0"/>
        <w:adjustRightInd w:val="0"/>
        <w:ind w:firstLine="540"/>
        <w:jc w:val="both"/>
      </w:pPr>
      <w:r>
        <w:t>12.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A195D" w:rsidRDefault="00AA195D">
      <w:pPr>
        <w:autoSpaceDE w:val="0"/>
        <w:autoSpaceDN w:val="0"/>
        <w:adjustRightInd w:val="0"/>
        <w:ind w:firstLine="540"/>
        <w:jc w:val="both"/>
      </w:pPr>
      <w:r>
        <w:t>Время разговора не должно превышать 10 минут.</w:t>
      </w:r>
    </w:p>
    <w:p w:rsidR="00AA195D" w:rsidRDefault="00AA195D">
      <w:pPr>
        <w:autoSpaceDE w:val="0"/>
        <w:autoSpaceDN w:val="0"/>
        <w:adjustRightInd w:val="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A195D" w:rsidRDefault="00AA195D">
      <w:pPr>
        <w:autoSpaceDE w:val="0"/>
        <w:autoSpaceDN w:val="0"/>
        <w:adjustRightInd w:val="0"/>
        <w:ind w:firstLine="540"/>
        <w:jc w:val="both"/>
      </w:pPr>
      <w:r>
        <w:t>13. Действия или бездействие должностных лиц Роснедр, связанные с предоставлением государственных услуг, могут быть обжалованы в соответствии с порядком, предусмотренным настоящим Административным регламентом.</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2"/>
      </w:pPr>
      <w:r>
        <w:t>График (режим) приема заявителей в Роснедрах в ходе</w:t>
      </w:r>
    </w:p>
    <w:p w:rsidR="00AA195D" w:rsidRDefault="00AA195D">
      <w:pPr>
        <w:autoSpaceDE w:val="0"/>
        <w:autoSpaceDN w:val="0"/>
        <w:adjustRightInd w:val="0"/>
        <w:jc w:val="center"/>
      </w:pPr>
      <w:r>
        <w:t>предоставления государственных услуг</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14. Роснедра осуществляет прием заявлений о предоставлении государственных услуг в соответствии со следующим графиком:</w:t>
      </w:r>
    </w:p>
    <w:p w:rsidR="00AA195D" w:rsidRDefault="00AA195D">
      <w:pPr>
        <w:pStyle w:val="ConsPlusNonformat"/>
        <w:widowControl/>
      </w:pPr>
      <w:r>
        <w:t xml:space="preserve">    Понедельник       9.00 - 18.00</w:t>
      </w:r>
    </w:p>
    <w:p w:rsidR="00AA195D" w:rsidRDefault="00AA195D">
      <w:pPr>
        <w:pStyle w:val="ConsPlusNonformat"/>
        <w:widowControl/>
      </w:pPr>
      <w:r>
        <w:t xml:space="preserve">    Вторник           9.00 - 18.00</w:t>
      </w:r>
    </w:p>
    <w:p w:rsidR="00AA195D" w:rsidRDefault="00AA195D">
      <w:pPr>
        <w:pStyle w:val="ConsPlusNonformat"/>
        <w:widowControl/>
      </w:pPr>
      <w:r>
        <w:t xml:space="preserve">    Среда             9.00 - 18.00</w:t>
      </w:r>
    </w:p>
    <w:p w:rsidR="00AA195D" w:rsidRDefault="00AA195D">
      <w:pPr>
        <w:pStyle w:val="ConsPlusNonformat"/>
        <w:widowControl/>
      </w:pPr>
      <w:r>
        <w:t xml:space="preserve">    Четверг           9.00 - 18.00</w:t>
      </w:r>
    </w:p>
    <w:p w:rsidR="00AA195D" w:rsidRDefault="00AA195D">
      <w:pPr>
        <w:pStyle w:val="ConsPlusNonformat"/>
        <w:widowControl/>
      </w:pPr>
      <w:r>
        <w:t xml:space="preserve">    Пятница           9.00 - 16.45.</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2"/>
      </w:pPr>
      <w:r>
        <w:t>Требования к размещению и оформлению помещений Роснедр</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15. Прием граждан и юридических лиц по вопросам предоставления государственных услуг осуществляется в специально выделенных для этих целей помещениях (присутственные места).</w:t>
      </w:r>
    </w:p>
    <w:p w:rsidR="00AA195D" w:rsidRDefault="00AA195D">
      <w:pPr>
        <w:autoSpaceDE w:val="0"/>
        <w:autoSpaceDN w:val="0"/>
        <w:adjustRightInd w:val="0"/>
        <w:ind w:firstLine="540"/>
        <w:jc w:val="both"/>
      </w:pPr>
      <w:r>
        <w:t>16. Присутственные места размещаются в здании Роснедр. У входа в помещение размещается табличка с наименованием помещения.</w:t>
      </w:r>
    </w:p>
    <w:p w:rsidR="00AA195D" w:rsidRDefault="00AA195D">
      <w:pPr>
        <w:autoSpaceDE w:val="0"/>
        <w:autoSpaceDN w:val="0"/>
        <w:adjustRightInd w:val="0"/>
        <w:ind w:firstLine="540"/>
        <w:jc w:val="both"/>
      </w:pPr>
      <w:r>
        <w:t>17. Присутственные места Роснедр оборудуются:</w:t>
      </w:r>
    </w:p>
    <w:p w:rsidR="00AA195D" w:rsidRDefault="00AA195D">
      <w:pPr>
        <w:autoSpaceDE w:val="0"/>
        <w:autoSpaceDN w:val="0"/>
        <w:adjustRightInd w:val="0"/>
        <w:ind w:firstLine="540"/>
        <w:jc w:val="both"/>
      </w:pPr>
      <w:r>
        <w:t>системой кондиционирования;</w:t>
      </w:r>
    </w:p>
    <w:p w:rsidR="00AA195D" w:rsidRDefault="00AA195D">
      <w:pPr>
        <w:autoSpaceDE w:val="0"/>
        <w:autoSpaceDN w:val="0"/>
        <w:adjustRightInd w:val="0"/>
        <w:ind w:firstLine="540"/>
        <w:jc w:val="both"/>
      </w:pPr>
      <w:r>
        <w:t>противопожарной системой и средствами пожаротушения.</w:t>
      </w:r>
    </w:p>
    <w:p w:rsidR="00AA195D" w:rsidRDefault="00AA195D">
      <w:pPr>
        <w:autoSpaceDE w:val="0"/>
        <w:autoSpaceDN w:val="0"/>
        <w:adjustRightInd w:val="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AA195D" w:rsidRDefault="00AA195D">
      <w:pPr>
        <w:autoSpaceDE w:val="0"/>
        <w:autoSpaceDN w:val="0"/>
        <w:adjustRightInd w:val="0"/>
        <w:ind w:firstLine="540"/>
        <w:jc w:val="both"/>
      </w:pPr>
      <w:r>
        <w:t>18. Присутственные места, предназначенные для ознакомления с информационными материалами по вопросам предоставления государственных услуг, оборудуются:</w:t>
      </w:r>
    </w:p>
    <w:p w:rsidR="00AA195D" w:rsidRDefault="00AA195D">
      <w:pPr>
        <w:autoSpaceDE w:val="0"/>
        <w:autoSpaceDN w:val="0"/>
        <w:adjustRightInd w:val="0"/>
        <w:ind w:firstLine="540"/>
        <w:jc w:val="both"/>
      </w:pPr>
      <w:r>
        <w:t>информационными стендами;</w:t>
      </w:r>
    </w:p>
    <w:p w:rsidR="00AA195D" w:rsidRDefault="00AA195D">
      <w:pPr>
        <w:autoSpaceDE w:val="0"/>
        <w:autoSpaceDN w:val="0"/>
        <w:adjustRightInd w:val="0"/>
        <w:ind w:firstLine="540"/>
        <w:jc w:val="both"/>
      </w:pPr>
      <w:r>
        <w:t>стульями и столами.</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2"/>
      </w:pPr>
      <w:r>
        <w:lastRenderedPageBreak/>
        <w:t>Требования к составу документов, необходимых</w:t>
      </w:r>
    </w:p>
    <w:p w:rsidR="00AA195D" w:rsidRDefault="00AA195D">
      <w:pPr>
        <w:autoSpaceDE w:val="0"/>
        <w:autoSpaceDN w:val="0"/>
        <w:adjustRightInd w:val="0"/>
        <w:jc w:val="center"/>
      </w:pPr>
      <w:r>
        <w:t>для предоставления государственных услуг</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19. Основанием для начала предоставления государственной услуги по отнесению запасов полезных ископаемых к кондиционным или некондиционным запасам является регистрация заявления на предоставление государственной услуги по отнесению запасов твердых полезных ископаемых к кондиционным или некондиционным запасам.</w:t>
      </w:r>
    </w:p>
    <w:p w:rsidR="00AA195D" w:rsidRDefault="00AA195D">
      <w:pPr>
        <w:autoSpaceDE w:val="0"/>
        <w:autoSpaceDN w:val="0"/>
        <w:adjustRightInd w:val="0"/>
        <w:ind w:firstLine="540"/>
        <w:jc w:val="both"/>
      </w:pPr>
      <w:r>
        <w:t>В заявлении на предоставление государственной услуги по отнесению запасов твердых полезных ископаемых к некондиционным запасам указываются полное и сокращенное наименование заявителя, организационно-правовая форма, юридический адрес и место его фактического нахождения.</w:t>
      </w:r>
    </w:p>
    <w:p w:rsidR="00AA195D" w:rsidRDefault="00AA195D">
      <w:pPr>
        <w:autoSpaceDE w:val="0"/>
        <w:autoSpaceDN w:val="0"/>
        <w:adjustRightInd w:val="0"/>
        <w:ind w:firstLine="540"/>
        <w:jc w:val="both"/>
      </w:pPr>
      <w:r>
        <w:t>К указанному заявлению должны прилагаться следующие документы:</w:t>
      </w:r>
    </w:p>
    <w:p w:rsidR="00AA195D" w:rsidRDefault="00AA195D">
      <w:pPr>
        <w:autoSpaceDE w:val="0"/>
        <w:autoSpaceDN w:val="0"/>
        <w:adjustRightInd w:val="0"/>
        <w:ind w:firstLine="540"/>
        <w:jc w:val="both"/>
      </w:pPr>
      <w:r>
        <w:t>1) пояснительная записка, содержащая количественные и качественные характеристики вовлеченных в отработку или планируемых к отработке в конкретный период времени запасов полезных ископаемых, расчет определения налоговой базы, предлагаемой заявителем к обложению налогом на добычу полезных ископаемых по ставке 0%, сведения о приросте и неподтверждении запасов полезных ископаемых в контурах подсчетных (выемочных) единиц (блоков) погашенных или планируемых к погашению в отчетный период с обоснованием необходимости и целесообразности отнесения представленных запасов к некондиционным.</w:t>
      </w:r>
    </w:p>
    <w:p w:rsidR="00AA195D" w:rsidRDefault="00AA195D">
      <w:pPr>
        <w:autoSpaceDE w:val="0"/>
        <w:autoSpaceDN w:val="0"/>
        <w:adjustRightInd w:val="0"/>
        <w:ind w:firstLine="540"/>
        <w:jc w:val="both"/>
      </w:pPr>
      <w:r>
        <w:t>Пояснительная записка представляется на электронном носителе и в одном экземпляре на бумажном носителе;</w:t>
      </w:r>
    </w:p>
    <w:p w:rsidR="00AA195D" w:rsidRDefault="00AA195D">
      <w:pPr>
        <w:autoSpaceDE w:val="0"/>
        <w:autoSpaceDN w:val="0"/>
        <w:adjustRightInd w:val="0"/>
        <w:ind w:firstLine="540"/>
        <w:jc w:val="both"/>
      </w:pPr>
      <w:r>
        <w:t>2) текстовые приложения:</w:t>
      </w:r>
    </w:p>
    <w:p w:rsidR="00AA195D" w:rsidRDefault="00AA195D">
      <w:pPr>
        <w:autoSpaceDE w:val="0"/>
        <w:autoSpaceDN w:val="0"/>
        <w:adjustRightInd w:val="0"/>
        <w:ind w:firstLine="540"/>
        <w:jc w:val="both"/>
      </w:pPr>
      <w:r>
        <w:t>копия свидетельства о государственной регистрации юридического лица или индивидуального предпринимателя;</w:t>
      </w:r>
    </w:p>
    <w:p w:rsidR="00AA195D" w:rsidRDefault="00AA195D">
      <w:pPr>
        <w:autoSpaceDE w:val="0"/>
        <w:autoSpaceDN w:val="0"/>
        <w:adjustRightInd w:val="0"/>
        <w:ind w:firstLine="540"/>
        <w:jc w:val="both"/>
      </w:pPr>
      <w:r>
        <w:t>копия лицензии на пользование недрами с приложениями;</w:t>
      </w:r>
    </w:p>
    <w:p w:rsidR="00AA195D" w:rsidRDefault="00AA195D">
      <w:pPr>
        <w:autoSpaceDE w:val="0"/>
        <w:autoSpaceDN w:val="0"/>
        <w:adjustRightInd w:val="0"/>
        <w:ind w:firstLine="540"/>
        <w:jc w:val="both"/>
      </w:pPr>
      <w:r>
        <w:t>копия заключения полномочного органа государственной экспертизы по рассмотрению технико-экономического обоснования (ТЭО) действующих постоянных разведочных или эксплуатационных кондиций для подсчета запасов рассматриваемого месторождения или его участка;</w:t>
      </w:r>
    </w:p>
    <w:p w:rsidR="00AA195D" w:rsidRDefault="00AA195D">
      <w:pPr>
        <w:autoSpaceDE w:val="0"/>
        <w:autoSpaceDN w:val="0"/>
        <w:adjustRightInd w:val="0"/>
        <w:ind w:firstLine="540"/>
        <w:jc w:val="both"/>
      </w:pPr>
      <w:r>
        <w:t>копия действующего заключения полномочного органа государственной экспертизы по утверждению запасов полезных ископаемых по рассматриваемому месторождению или его участку;</w:t>
      </w:r>
    </w:p>
    <w:p w:rsidR="00AA195D" w:rsidRDefault="00AA195D">
      <w:pPr>
        <w:autoSpaceDE w:val="0"/>
        <w:autoSpaceDN w:val="0"/>
        <w:adjustRightInd w:val="0"/>
        <w:ind w:firstLine="540"/>
        <w:jc w:val="both"/>
      </w:pPr>
      <w:r>
        <w:t>копия плана развития горных работ на рассматриваемый период, согласованного органами Федеральной службы по экологическому, технологическому и атомному надзору;</w:t>
      </w:r>
    </w:p>
    <w:p w:rsidR="00AA195D" w:rsidRDefault="00AA195D">
      <w:pPr>
        <w:autoSpaceDE w:val="0"/>
        <w:autoSpaceDN w:val="0"/>
        <w:adjustRightInd w:val="0"/>
        <w:ind w:firstLine="540"/>
        <w:jc w:val="both"/>
      </w:pPr>
      <w:r>
        <w:t>документ, удостоверяющий согласование органами Федеральной службы по экологическому, технологическому и атомному надзору плана развития горных работ добывающей организации на период вовлечения в отработку запасов, предлагаемых для отнесения к некондиционным запасам, с указанием подсчетных блоков, в контурах которых согласовано ведение эксплуатационных работ;</w:t>
      </w:r>
    </w:p>
    <w:p w:rsidR="00AA195D" w:rsidRDefault="00AA195D">
      <w:pPr>
        <w:autoSpaceDE w:val="0"/>
        <w:autoSpaceDN w:val="0"/>
        <w:adjustRightInd w:val="0"/>
        <w:ind w:firstLine="540"/>
        <w:jc w:val="both"/>
      </w:pPr>
      <w:r>
        <w:t>таблицы поблочного движения запасов полезного ископаемого, добытых за отчетный период или планируемых к добыче;</w:t>
      </w:r>
    </w:p>
    <w:p w:rsidR="00AA195D" w:rsidRDefault="00AA195D">
      <w:pPr>
        <w:autoSpaceDE w:val="0"/>
        <w:autoSpaceDN w:val="0"/>
        <w:adjustRightInd w:val="0"/>
        <w:ind w:firstLine="540"/>
        <w:jc w:val="both"/>
      </w:pPr>
      <w:r>
        <w:t>результаты опробования по подсчетным единицам, запасы которых предлагаются для отнесения к некондиционным запасам;</w:t>
      </w:r>
    </w:p>
    <w:p w:rsidR="00AA195D" w:rsidRDefault="00AA195D">
      <w:pPr>
        <w:autoSpaceDE w:val="0"/>
        <w:autoSpaceDN w:val="0"/>
        <w:adjustRightInd w:val="0"/>
        <w:ind w:firstLine="540"/>
        <w:jc w:val="both"/>
      </w:pPr>
      <w:r>
        <w:t>копия формы федерального государственного статистического наблюдения состояния (изменения) запасов твердых полезных ископаемых (форма 5-гр) и пояснительная записка к ней.</w:t>
      </w:r>
    </w:p>
    <w:p w:rsidR="00AA195D" w:rsidRDefault="00AA195D">
      <w:pPr>
        <w:autoSpaceDE w:val="0"/>
        <w:autoSpaceDN w:val="0"/>
        <w:adjustRightInd w:val="0"/>
        <w:ind w:firstLine="540"/>
        <w:jc w:val="both"/>
      </w:pPr>
      <w:r>
        <w:t>Текстовые приложения представляются на электронном носителе и в одном экземпляре на бумажном носителе;</w:t>
      </w:r>
    </w:p>
    <w:p w:rsidR="00AA195D" w:rsidRDefault="00AA195D">
      <w:pPr>
        <w:autoSpaceDE w:val="0"/>
        <w:autoSpaceDN w:val="0"/>
        <w:adjustRightInd w:val="0"/>
        <w:ind w:firstLine="540"/>
        <w:jc w:val="both"/>
      </w:pPr>
      <w:r>
        <w:t>3) графические приложения, характеризующие пространственное положение запасов, предлагаемых для отнесения к некондиционным запасам, и содержащие:</w:t>
      </w:r>
    </w:p>
    <w:p w:rsidR="00AA195D" w:rsidRDefault="00AA195D">
      <w:pPr>
        <w:autoSpaceDE w:val="0"/>
        <w:autoSpaceDN w:val="0"/>
        <w:adjustRightInd w:val="0"/>
        <w:ind w:firstLine="540"/>
        <w:jc w:val="both"/>
      </w:pPr>
      <w:r>
        <w:lastRenderedPageBreak/>
        <w:t>условные обозначения;</w:t>
      </w:r>
    </w:p>
    <w:p w:rsidR="00AA195D" w:rsidRDefault="00AA195D">
      <w:pPr>
        <w:autoSpaceDE w:val="0"/>
        <w:autoSpaceDN w:val="0"/>
        <w:adjustRightInd w:val="0"/>
        <w:ind w:firstLine="540"/>
        <w:jc w:val="both"/>
      </w:pPr>
      <w:r>
        <w:t>ситуационный план, отражающий пространственное положение границ лицензионного участка и горного отвода, контуры подсчета в пределах разрабатываемого месторождения или его участка;</w:t>
      </w:r>
    </w:p>
    <w:p w:rsidR="00AA195D" w:rsidRDefault="00AA195D">
      <w:pPr>
        <w:autoSpaceDE w:val="0"/>
        <w:autoSpaceDN w:val="0"/>
        <w:adjustRightInd w:val="0"/>
        <w:ind w:firstLine="540"/>
        <w:jc w:val="both"/>
      </w:pPr>
      <w:r>
        <w:t>план подсчета запасов с контурами подсчетных блоков, по каждому из которых указывается: номер блока, категория запасов и их параметры (запасы руды, полезных компонентов и их средние содержания), контуры планируемой или фактической отработки за рассматриваемый период.</w:t>
      </w:r>
    </w:p>
    <w:p w:rsidR="00AA195D" w:rsidRDefault="00AA195D">
      <w:pPr>
        <w:autoSpaceDE w:val="0"/>
        <w:autoSpaceDN w:val="0"/>
        <w:adjustRightInd w:val="0"/>
        <w:ind w:firstLine="540"/>
        <w:jc w:val="both"/>
      </w:pPr>
      <w:r>
        <w:t>Графические приложения представляются в одном экземпляре на бумажном носителе.</w:t>
      </w:r>
    </w:p>
    <w:p w:rsidR="00AA195D" w:rsidRDefault="00AA195D">
      <w:pPr>
        <w:autoSpaceDE w:val="0"/>
        <w:autoSpaceDN w:val="0"/>
        <w:adjustRightInd w:val="0"/>
        <w:ind w:firstLine="540"/>
        <w:jc w:val="both"/>
      </w:pPr>
      <w:r>
        <w:t>Все копии документов должны быть заверены в установленном порядке подписью и печатью заявителя.</w:t>
      </w:r>
    </w:p>
    <w:p w:rsidR="00AA195D" w:rsidRDefault="00AA195D">
      <w:pPr>
        <w:autoSpaceDE w:val="0"/>
        <w:autoSpaceDN w:val="0"/>
        <w:adjustRightInd w:val="0"/>
        <w:ind w:firstLine="540"/>
        <w:jc w:val="both"/>
      </w:pPr>
      <w:r>
        <w:t>20. Основанием для начала предоставления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является регистрация заявления на предоставление государственной услуги по определению нормативов содержания твердых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В заявлении на определение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указываются полное и сокращенное наименование заявителя, организационно-правовая форма, юридический адрес и место его фактического нахождения.</w:t>
      </w:r>
    </w:p>
    <w:p w:rsidR="00AA195D" w:rsidRDefault="00AA195D">
      <w:pPr>
        <w:autoSpaceDE w:val="0"/>
        <w:autoSpaceDN w:val="0"/>
        <w:adjustRightInd w:val="0"/>
        <w:ind w:firstLine="540"/>
        <w:jc w:val="both"/>
      </w:pPr>
      <w:r>
        <w:t>К указанному заявлению должны прилагаться (на электронном носителе и в одном экземпляре на бумажном носителе) следующие документы:</w:t>
      </w:r>
    </w:p>
    <w:p w:rsidR="00AA195D" w:rsidRDefault="00AA195D">
      <w:pPr>
        <w:autoSpaceDE w:val="0"/>
        <w:autoSpaceDN w:val="0"/>
        <w:adjustRightInd w:val="0"/>
        <w:ind w:firstLine="540"/>
        <w:jc w:val="both"/>
      </w:pPr>
      <w:r>
        <w:t>1) пояснительная записка с обоснованием предлагаемых заявителем нормативов содержаний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2) текстовые приложения:</w:t>
      </w:r>
    </w:p>
    <w:p w:rsidR="00AA195D" w:rsidRDefault="00AA195D">
      <w:pPr>
        <w:autoSpaceDE w:val="0"/>
        <w:autoSpaceDN w:val="0"/>
        <w:adjustRightInd w:val="0"/>
        <w:ind w:firstLine="540"/>
        <w:jc w:val="both"/>
      </w:pPr>
      <w:r>
        <w:t>копия свидетельства о государственной регистрации юридического лица или индивидуального предпринимателя;</w:t>
      </w:r>
    </w:p>
    <w:p w:rsidR="00AA195D" w:rsidRDefault="00AA195D">
      <w:pPr>
        <w:autoSpaceDE w:val="0"/>
        <w:autoSpaceDN w:val="0"/>
        <w:adjustRightInd w:val="0"/>
        <w:ind w:firstLine="540"/>
        <w:jc w:val="both"/>
      </w:pPr>
      <w:r>
        <w:t>копия лицензии на пользование недрами с приложениями;</w:t>
      </w:r>
    </w:p>
    <w:p w:rsidR="00AA195D" w:rsidRDefault="00AA195D">
      <w:pPr>
        <w:autoSpaceDE w:val="0"/>
        <w:autoSpaceDN w:val="0"/>
        <w:adjustRightInd w:val="0"/>
        <w:ind w:firstLine="540"/>
        <w:jc w:val="both"/>
      </w:pPr>
      <w:r>
        <w:t>копия заключения полномочного органа государственной экспертизы по рассмотрению ТЭО и утверждению параметров постоянных разведочных или эксплуатационных кондиций для подсчета запасов полезных ископаемых, действующих на месторождении или его участке в период времени, на который устанавливаются нормативы;</w:t>
      </w:r>
    </w:p>
    <w:p w:rsidR="00AA195D" w:rsidRDefault="00AA195D">
      <w:pPr>
        <w:autoSpaceDE w:val="0"/>
        <w:autoSpaceDN w:val="0"/>
        <w:adjustRightInd w:val="0"/>
        <w:ind w:firstLine="540"/>
        <w:jc w:val="both"/>
      </w:pPr>
      <w:r>
        <w:t>копия заключения полномочного органа государственной экспертизы по утверждению запасов месторождения или его участка, разрабатываемого в период времени, на который устанавливаются нормативы;</w:t>
      </w:r>
    </w:p>
    <w:p w:rsidR="00AA195D" w:rsidRDefault="00AA195D">
      <w:pPr>
        <w:autoSpaceDE w:val="0"/>
        <w:autoSpaceDN w:val="0"/>
        <w:adjustRightInd w:val="0"/>
        <w:ind w:firstLine="540"/>
        <w:jc w:val="both"/>
      </w:pPr>
      <w:r>
        <w:t>технологические регламенты добычи и переработки полезного ископаемого, утвержденные в установленном порядке в составе действующего технического проекта разработки месторождения;</w:t>
      </w:r>
    </w:p>
    <w:p w:rsidR="00AA195D" w:rsidRDefault="00AA195D">
      <w:pPr>
        <w:autoSpaceDE w:val="0"/>
        <w:autoSpaceDN w:val="0"/>
        <w:adjustRightInd w:val="0"/>
        <w:ind w:firstLine="540"/>
        <w:jc w:val="both"/>
      </w:pPr>
      <w:r>
        <w:t>заключение государственной экспертизы по действующему техническому проекту разработки месторождения в части рационального и комплексного пользования недрами;</w:t>
      </w:r>
    </w:p>
    <w:p w:rsidR="00AA195D" w:rsidRDefault="00AA195D">
      <w:pPr>
        <w:autoSpaceDE w:val="0"/>
        <w:autoSpaceDN w:val="0"/>
        <w:adjustRightInd w:val="0"/>
        <w:ind w:firstLine="540"/>
        <w:jc w:val="both"/>
      </w:pPr>
      <w:r>
        <w:t>копия плана развития горных работ на рассматриваемый период, согласованного органами Федеральной службы по экологическому, технологическому и атомному надзору;</w:t>
      </w:r>
    </w:p>
    <w:p w:rsidR="00AA195D" w:rsidRDefault="00AA195D">
      <w:pPr>
        <w:autoSpaceDE w:val="0"/>
        <w:autoSpaceDN w:val="0"/>
        <w:adjustRightInd w:val="0"/>
        <w:ind w:firstLine="540"/>
        <w:jc w:val="both"/>
      </w:pPr>
      <w:r>
        <w:t xml:space="preserve">документ, удостоверяющий согласование органами Федеральной службы по экологическому, технологическому и атомному надзору плана развития горных работ </w:t>
      </w:r>
      <w:r>
        <w:lastRenderedPageBreak/>
        <w:t>добывающей организации на период действия предлагаемых к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Все копии документов должны быть заверены в установленном порядке подписью и печатью заявителя.</w:t>
      </w:r>
    </w:p>
    <w:p w:rsidR="00AA195D" w:rsidRDefault="00AA195D">
      <w:pPr>
        <w:autoSpaceDE w:val="0"/>
        <w:autoSpaceDN w:val="0"/>
        <w:adjustRightInd w:val="0"/>
        <w:ind w:firstLine="540"/>
        <w:jc w:val="both"/>
      </w:pPr>
      <w:r>
        <w:t>21. Заявления на предоставление государственных услуг по отнесению запасов полезных ископаемых к некондиционным запасам и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(далее - заявления), направляются заявителем в Роснедра почтовым отправлением либо предоставляются заявителем в Роснедра.</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2"/>
      </w:pPr>
      <w:r>
        <w:t>Срок предоставления государственных услуг</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22. Срок предоставления Роснедрами государственных услуг не должен превышать 30 календарных дней с даты регистрации заявления.</w:t>
      </w:r>
    </w:p>
    <w:p w:rsidR="00AA195D" w:rsidRDefault="00AA195D">
      <w:pPr>
        <w:autoSpaceDE w:val="0"/>
        <w:autoSpaceDN w:val="0"/>
        <w:adjustRightInd w:val="0"/>
        <w:ind w:firstLine="540"/>
        <w:jc w:val="both"/>
      </w:pPr>
      <w:r>
        <w:t>Срок ожидания в очереди на подачу и получение документов заявителем составляет не более 45 минут.</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2"/>
      </w:pPr>
      <w:r>
        <w:t>Перечень оснований для отказа в предоставлении</w:t>
      </w:r>
    </w:p>
    <w:p w:rsidR="00AA195D" w:rsidRDefault="00AA195D">
      <w:pPr>
        <w:autoSpaceDE w:val="0"/>
        <w:autoSpaceDN w:val="0"/>
        <w:adjustRightInd w:val="0"/>
        <w:jc w:val="center"/>
      </w:pPr>
      <w:r>
        <w:t>государственных услуг</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23. Основанием для отказа в предоставлении государственной услуги по отнесению запасов полезных ископаемых к кондиционным или некондиционным запасам является представление документов с нарушением требований пункта 19 настоящего Административного регламента.</w:t>
      </w:r>
    </w:p>
    <w:p w:rsidR="00AA195D" w:rsidRDefault="00AA195D">
      <w:pPr>
        <w:autoSpaceDE w:val="0"/>
        <w:autoSpaceDN w:val="0"/>
        <w:adjustRightInd w:val="0"/>
        <w:ind w:firstLine="540"/>
        <w:jc w:val="both"/>
      </w:pPr>
      <w:r>
        <w:t>Кроме того, основанием для отказа в предоставлении государственной услуги по отнесению запасов полезных ископаемых к кондиционным или некондиционным запасам является несоответствие характеристик запасов полезного ископаемого, предлагаемых для отнесения к некондиционным, требованиям действующих разведочных или эксплуатационных кондиций, применяемых для подсчета и учета запасов полезного ископаемого конкретного месторождения, утвержденным в установленном порядке.</w:t>
      </w:r>
    </w:p>
    <w:p w:rsidR="00AA195D" w:rsidRDefault="00AA195D">
      <w:pPr>
        <w:autoSpaceDE w:val="0"/>
        <w:autoSpaceDN w:val="0"/>
        <w:adjustRightInd w:val="0"/>
        <w:ind w:firstLine="540"/>
        <w:jc w:val="both"/>
      </w:pPr>
      <w:r>
        <w:t>24. Основанием для отказа в предоставлении государственной услуги по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является представление документов с нарушением требований пункта 20 настоящего Административного регламента.</w:t>
      </w:r>
    </w:p>
    <w:p w:rsidR="00AA195D" w:rsidRDefault="00AA195D">
      <w:pPr>
        <w:autoSpaceDE w:val="0"/>
        <w:autoSpaceDN w:val="0"/>
        <w:adjustRightInd w:val="0"/>
        <w:ind w:firstLine="540"/>
        <w:jc w:val="both"/>
      </w:pPr>
      <w:r>
        <w:t>Основанием для отказа в предоставлении государственных услуг по определению нормативов содержания твердых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является несоответствие предлагаемых заявителем нормативов соответствующим показателям действующих разведочных или эксплуатационных кондиций, применяемых для подсчета и учета запасов полезного ископаемого конкретного месторождения, и/или показателям технологического регламента для переработки полезного ископаемого рассматриваемого месторождения, утвержденным в установленном порядке.</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1"/>
      </w:pPr>
      <w:r>
        <w:t>III. АДМИНИСТРАТИВНЫЕ ПРОЦЕДУРЫ</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25. Основанием для начала предоставления государственных услуг заявителю является регистрация Роснедрами заявления заявителя.</w:t>
      </w:r>
    </w:p>
    <w:p w:rsidR="00AA195D" w:rsidRDefault="00AA195D">
      <w:pPr>
        <w:autoSpaceDE w:val="0"/>
        <w:autoSpaceDN w:val="0"/>
        <w:adjustRightInd w:val="0"/>
        <w:ind w:firstLine="540"/>
        <w:jc w:val="both"/>
      </w:pPr>
      <w:r>
        <w:lastRenderedPageBreak/>
        <w:t>26. Заявление о предоставлении государственных услуг направляется в Роснедра почтовым отправлением либо представляется уполномоченному должностным лицом структурного подразделения Роснедр, ответственного за ведение делопроизводства, лично представителем заявителя.</w:t>
      </w:r>
    </w:p>
    <w:p w:rsidR="00AA195D" w:rsidRDefault="00AA195D">
      <w:pPr>
        <w:autoSpaceDE w:val="0"/>
        <w:autoSpaceDN w:val="0"/>
        <w:adjustRightInd w:val="0"/>
        <w:ind w:firstLine="540"/>
        <w:jc w:val="both"/>
      </w:pPr>
      <w:r>
        <w:t>Личное представление заявления осуществляется в соответствии с графиком, установленным в пункте 14 настоящего Административного регламента. Максимальный срок приема одного комплекта документов уполномоченным должностным лицом структурного подразделения Роснедр, ответственного за ведение делопроизводства, не должен превышать 30 минут.</w:t>
      </w:r>
    </w:p>
    <w:p w:rsidR="00AA195D" w:rsidRDefault="00AA195D">
      <w:pPr>
        <w:autoSpaceDE w:val="0"/>
        <w:autoSpaceDN w:val="0"/>
        <w:adjustRightInd w:val="0"/>
        <w:ind w:firstLine="540"/>
        <w:jc w:val="both"/>
      </w:pPr>
      <w:r>
        <w:t>Регистрация заявления осуществляется уполномоченным должностным лицом структурного подразделения Роснедр,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представления лично представителем заявителя.</w:t>
      </w:r>
    </w:p>
    <w:p w:rsidR="00AA195D" w:rsidRDefault="00AA195D">
      <w:pPr>
        <w:autoSpaceDE w:val="0"/>
        <w:autoSpaceDN w:val="0"/>
        <w:adjustRightInd w:val="0"/>
        <w:ind w:firstLine="540"/>
        <w:jc w:val="both"/>
      </w:pPr>
      <w:r>
        <w:t>Уполномоченное должностное лицо структурного подразделения Роснедр, ответственное за делопроизводство, в течение одного рабочего дня с даты регистрации поступившего заявления направляет его для исполнения в структурное подразделение Роснедр, ответственное за рассмотрение материалов, обосновывающих отнесение запасов полезных ископаемых к некондиционным запасам и/или определение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подготовку решения по результатам рассмотрения указанных материалов заявителя.</w:t>
      </w:r>
    </w:p>
    <w:p w:rsidR="00AA195D" w:rsidRDefault="00AA195D">
      <w:pPr>
        <w:autoSpaceDE w:val="0"/>
        <w:autoSpaceDN w:val="0"/>
        <w:adjustRightInd w:val="0"/>
        <w:ind w:firstLine="540"/>
        <w:jc w:val="both"/>
      </w:pPr>
      <w:r>
        <w:t>27. Уполномоченное должностное лицо структурного подразделения Роснедр, ответственного за рассмотрение материалов, обосновывающих отнесение запасов полезных ископаемых к некондиционным запасам и/или нормативы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и подготовку решения по результатам рассмотрения указанных материалов заявителя (далее - должностное лицо), в течение 3 рабочих дней с даты поступления к нему заявления осуществляет проверку его соответствия требованиям пунктов 19, 20 настоящего Административного регламента.</w:t>
      </w:r>
    </w:p>
    <w:p w:rsidR="00AA195D" w:rsidRDefault="00AA195D">
      <w:pPr>
        <w:autoSpaceDE w:val="0"/>
        <w:autoSpaceDN w:val="0"/>
        <w:adjustRightInd w:val="0"/>
        <w:ind w:firstLine="540"/>
        <w:jc w:val="both"/>
      </w:pPr>
      <w:r>
        <w:t>В случае некомплектности представленных материалов заявителю в течение 5 рабочих дней с даты поступления заявления направляется письменный отказ в рассмотрении представленных материалов, подписанный руководителем (заместителем руководителя) Роснедр, с указанием причин отказа.</w:t>
      </w:r>
    </w:p>
    <w:p w:rsidR="00AA195D" w:rsidRDefault="00AA195D">
      <w:pPr>
        <w:autoSpaceDE w:val="0"/>
        <w:autoSpaceDN w:val="0"/>
        <w:adjustRightInd w:val="0"/>
        <w:ind w:firstLine="540"/>
        <w:jc w:val="both"/>
      </w:pPr>
      <w:r>
        <w:t>28. В случае соответствия поступившего заявления требованиям пункта 19 и/или 20 настоящего Административного регламента должностное лицо в течение 10 рабочих дней с даты поступления к нему заявления организует проведение совещания при Руководителе Роснедр или его заместителе. На данном совещании осуществляется рассмотрение материалов по отнесению запасов полезных ископаемых к некондиционным и/или определению норматива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Совещание проводится при участии специалистов Роснедр, а также при необходимости представителей Российской академии наук, научно-исследовательских и проектных организаций, высших учебных заведений и других организаций, в зависимости от видов полезных ископаемых, специализирующихся в области разработки, геологического изучения и экономической оценки месторождений полезных ископаемых.</w:t>
      </w:r>
    </w:p>
    <w:p w:rsidR="00AA195D" w:rsidRDefault="00AA195D">
      <w:pPr>
        <w:autoSpaceDE w:val="0"/>
        <w:autoSpaceDN w:val="0"/>
        <w:adjustRightInd w:val="0"/>
        <w:ind w:firstLine="540"/>
        <w:jc w:val="both"/>
      </w:pPr>
      <w:r>
        <w:t xml:space="preserve">По результатам совещания Руководитель Роснедр или его Заместитель, проводивший совещание, принимает решение по отнесению запасов полезных ископаемых к некондиционным и/или определению норматива содержания полезных ископаемых, </w:t>
      </w:r>
      <w:r>
        <w:lastRenderedPageBreak/>
        <w:t>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Критерием принятия решений по отнесению запасов полезных ископаемых к некондиционным и/или по определению норматива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является минимальное промышленное содержание полезного компонента в запасах твердых полезных ископаемых, определяемое на основе показателей действующих кондиций. Решение на совещании принимается в срок, установленный в части 1 настоящего пункта, и оформляется протоколом.</w:t>
      </w:r>
    </w:p>
    <w:p w:rsidR="00AA195D" w:rsidRDefault="00AA195D">
      <w:pPr>
        <w:autoSpaceDE w:val="0"/>
        <w:autoSpaceDN w:val="0"/>
        <w:adjustRightInd w:val="0"/>
        <w:ind w:firstLine="540"/>
        <w:jc w:val="both"/>
      </w:pPr>
      <w:r>
        <w:t>29. Должностное лицо в соответствии с пунктом 4 настоящего Административного регламента производит оформление письменного сообщения Роснедр по принятому решению в срок не более 5 рабочих дней со дня принятия решения.</w:t>
      </w:r>
    </w:p>
    <w:p w:rsidR="00AA195D" w:rsidRDefault="00AA195D">
      <w:pPr>
        <w:autoSpaceDE w:val="0"/>
        <w:autoSpaceDN w:val="0"/>
        <w:adjustRightInd w:val="0"/>
        <w:ind w:firstLine="540"/>
        <w:jc w:val="both"/>
      </w:pPr>
      <w:r>
        <w:t>30. Сведения об отнесении запасов полезных ископаемых к некондиционным (копия протокола совещания о принятии Роснедрами соответствующего решения) должностное лицо в течение 10 календарных дней со дня принятия соответствующего решения направляет в Федеральную налоговую службу.</w:t>
      </w:r>
    </w:p>
    <w:p w:rsidR="00AA195D" w:rsidRDefault="00AA195D">
      <w:pPr>
        <w:autoSpaceDE w:val="0"/>
        <w:autoSpaceDN w:val="0"/>
        <w:adjustRightInd w:val="0"/>
        <w:ind w:firstLine="540"/>
        <w:jc w:val="both"/>
      </w:pPr>
      <w:r>
        <w:t>Решение Роснедр (копия протокола соответствующего совещания) об отнесении запасов полезных ископаемых к некондиционным запасам и/или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должностное лицо в течение 10 календарных дней со дня принятия соответствующего решения направляет заявителю.</w:t>
      </w:r>
    </w:p>
    <w:p w:rsidR="00AA195D" w:rsidRDefault="00AA195D">
      <w:pPr>
        <w:autoSpaceDE w:val="0"/>
        <w:autoSpaceDN w:val="0"/>
        <w:adjustRightInd w:val="0"/>
        <w:ind w:firstLine="540"/>
        <w:jc w:val="both"/>
      </w:pPr>
      <w:r>
        <w:t>31. Решение Роснедра об отказе в отнесении к некондиционным объема запасов полезных ископаемых, представленного заявителем, а также об отказе в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должностное лицо направляет заявителю в течение 10 календарных дней со дня принятия Роснедра соответствующего решения.</w:t>
      </w:r>
    </w:p>
    <w:p w:rsidR="00AA195D" w:rsidRDefault="00AA195D">
      <w:pPr>
        <w:autoSpaceDE w:val="0"/>
        <w:autoSpaceDN w:val="0"/>
        <w:adjustRightInd w:val="0"/>
        <w:ind w:firstLine="540"/>
        <w:jc w:val="both"/>
      </w:pPr>
      <w:r>
        <w:t>32. Уполномоченное должностное лицо, ответственное за прием документов, в течение одного рабочего дня с даты регистрации поступившего заявления направляет его для исполнения в структурное подразделение Роснедр, ответственное за рассмотрение и согласование материалов, обосновывающих отнесение запасов полезных ископаемых к некондиционным запасам и/или определение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autoSpaceDE w:val="0"/>
        <w:autoSpaceDN w:val="0"/>
        <w:adjustRightInd w:val="0"/>
        <w:ind w:firstLine="540"/>
        <w:jc w:val="both"/>
      </w:pPr>
      <w:r>
        <w:t>33. Уполномоченное должностное лицо структурного подразделения Роснедр или его территориального органа, ответственного за рассмотрение и согласование материалов, обосновывающих отнесение запасов полезных ископаемых к некондиционным запасам и/или определение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в течение 2 рабочих дней с даты поступления к нему заявления осуществляет проверку его соответствия требованиям пунктов 19, 20 настоящего Административного регламента.</w:t>
      </w:r>
    </w:p>
    <w:p w:rsidR="00AA195D" w:rsidRDefault="00AA195D">
      <w:pPr>
        <w:autoSpaceDE w:val="0"/>
        <w:autoSpaceDN w:val="0"/>
        <w:adjustRightInd w:val="0"/>
        <w:ind w:firstLine="540"/>
        <w:jc w:val="both"/>
      </w:pPr>
      <w:r>
        <w:t>В случае некомплектности представленных материалов пользователю недр в течение 3 рабочих дней с даты поступления заявления направляется письменный отказ в рассмотрении Проектной документации, подписанный руководителем (заместителем руководителя) Роснедр, с указанием причин отказа.</w:t>
      </w:r>
    </w:p>
    <w:p w:rsidR="00AA195D" w:rsidRDefault="00AA195D">
      <w:pPr>
        <w:autoSpaceDE w:val="0"/>
        <w:autoSpaceDN w:val="0"/>
        <w:adjustRightInd w:val="0"/>
        <w:jc w:val="center"/>
      </w:pPr>
    </w:p>
    <w:p w:rsidR="00AA195D" w:rsidRDefault="00AA195D">
      <w:pPr>
        <w:autoSpaceDE w:val="0"/>
        <w:autoSpaceDN w:val="0"/>
        <w:adjustRightInd w:val="0"/>
        <w:jc w:val="center"/>
        <w:outlineLvl w:val="1"/>
      </w:pPr>
      <w:r>
        <w:t>IV. ПОРЯДОК И ФОРМЫ КОНТРОЛЯ ЗА ПРЕДОСТАВЛЕНИЕМ</w:t>
      </w:r>
    </w:p>
    <w:p w:rsidR="00AA195D" w:rsidRDefault="00AA195D">
      <w:pPr>
        <w:autoSpaceDE w:val="0"/>
        <w:autoSpaceDN w:val="0"/>
        <w:adjustRightInd w:val="0"/>
        <w:jc w:val="center"/>
      </w:pPr>
      <w:r>
        <w:t>ГОСУДАРСТВЕННЫХ УСЛУГ</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lastRenderedPageBreak/>
        <w:t>34. Текущий контроль за соблюдением последовательности действий, определенных административными процедурами по предоставлению государственных услуг, осуществляется должностными лицами Роснедр, ответственными за организацию работы по их предоставлению.</w:t>
      </w:r>
    </w:p>
    <w:p w:rsidR="00AA195D" w:rsidRDefault="00AA195D">
      <w:pPr>
        <w:autoSpaceDE w:val="0"/>
        <w:autoSpaceDN w:val="0"/>
        <w:adjustRightInd w:val="0"/>
        <w:ind w:firstLine="540"/>
        <w:jc w:val="both"/>
      </w:pPr>
      <w:r>
        <w:t>Периодичность осуществления текущего контроля устанавливается руководителем Роснедр в порядке, установленном законодательством Российской Федерации.</w:t>
      </w:r>
    </w:p>
    <w:p w:rsidR="00AA195D" w:rsidRDefault="00AA195D">
      <w:pPr>
        <w:autoSpaceDE w:val="0"/>
        <w:autoSpaceDN w:val="0"/>
        <w:adjustRightInd w:val="0"/>
        <w:ind w:firstLine="540"/>
        <w:jc w:val="both"/>
      </w:pPr>
      <w:r>
        <w:t>35. Уполномоченные должностные лица, ответственные за регистрацию заявления пользователя недр на предоставление государственных услуг, несут персональную ответственность за соблюдение сроков и порядка регистрации документов, правильность внесения записи в систему документооборота.</w:t>
      </w:r>
    </w:p>
    <w:p w:rsidR="00AA195D" w:rsidRDefault="00AA195D">
      <w:pPr>
        <w:autoSpaceDE w:val="0"/>
        <w:autoSpaceDN w:val="0"/>
        <w:adjustRightInd w:val="0"/>
        <w:ind w:firstLine="540"/>
        <w:jc w:val="both"/>
      </w:pPr>
      <w:r>
        <w:t>36. Должностные лица, ответственные за предоставление государственных услуг, несут персональную ответственность за соблюдение сроков при отнесении запасов полезных ископаемых к некондиционным запасам и/или определении нормативов содержания твердых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A195D" w:rsidRDefault="00AA195D">
      <w:pPr>
        <w:pStyle w:val="ConsPlusNonformat"/>
        <w:widowControl/>
        <w:pBdr>
          <w:top w:val="single" w:sz="6" w:space="0" w:color="auto"/>
        </w:pBdr>
        <w:rPr>
          <w:sz w:val="2"/>
          <w:szCs w:val="2"/>
        </w:rPr>
      </w:pPr>
    </w:p>
    <w:p w:rsidR="00AA195D" w:rsidRDefault="00AA195D">
      <w:pPr>
        <w:autoSpaceDE w:val="0"/>
        <w:autoSpaceDN w:val="0"/>
        <w:adjustRightInd w:val="0"/>
        <w:ind w:firstLine="540"/>
        <w:jc w:val="both"/>
      </w:pPr>
      <w:r>
        <w:t>КонсультантПлюс: примечание.</w:t>
      </w:r>
    </w:p>
    <w:p w:rsidR="00AA195D" w:rsidRDefault="00AA195D">
      <w:pPr>
        <w:autoSpaceDE w:val="0"/>
        <w:autoSpaceDN w:val="0"/>
        <w:adjustRightInd w:val="0"/>
        <w:ind w:firstLine="540"/>
        <w:jc w:val="both"/>
      </w:pPr>
      <w:r>
        <w:t>Нумерация пунктов дана в соответствии с официальным текстом документа.</w:t>
      </w:r>
    </w:p>
    <w:p w:rsidR="00AA195D" w:rsidRDefault="00AA195D">
      <w:pPr>
        <w:pStyle w:val="ConsPlusNonformat"/>
        <w:widowControl/>
        <w:pBdr>
          <w:top w:val="single" w:sz="6" w:space="0" w:color="auto"/>
        </w:pBdr>
        <w:rPr>
          <w:sz w:val="2"/>
          <w:szCs w:val="2"/>
        </w:rPr>
      </w:pPr>
    </w:p>
    <w:p w:rsidR="00AA195D" w:rsidRDefault="00AA195D">
      <w:pPr>
        <w:autoSpaceDE w:val="0"/>
        <w:autoSpaceDN w:val="0"/>
        <w:adjustRightInd w:val="0"/>
        <w:ind w:firstLine="540"/>
        <w:jc w:val="both"/>
      </w:pPr>
      <w:r>
        <w:t>38. Персональная ответственность должностных лиц Роснедр закрепляется в их должностных регламентах в соответствии с требованиями законодательства Российской Федерации.</w:t>
      </w:r>
    </w:p>
    <w:p w:rsidR="00AA195D" w:rsidRDefault="00AA195D">
      <w:pPr>
        <w:autoSpaceDE w:val="0"/>
        <w:autoSpaceDN w:val="0"/>
        <w:adjustRightInd w:val="0"/>
        <w:ind w:firstLine="540"/>
        <w:jc w:val="both"/>
      </w:pPr>
      <w:r>
        <w:t>39. Перечень должностных лиц, осуществляющих текущий контроль, устанавливается индивидуальными правовыми актами (приказами) Роснедр.</w:t>
      </w:r>
    </w:p>
    <w:p w:rsidR="00AA195D" w:rsidRDefault="00AA195D">
      <w:pPr>
        <w:autoSpaceDE w:val="0"/>
        <w:autoSpaceDN w:val="0"/>
        <w:adjustRightInd w:val="0"/>
        <w:ind w:firstLine="540"/>
        <w:jc w:val="both"/>
      </w:pPr>
      <w:r>
        <w:t>40. Контроль за полнотой и качеством исполнения государственных услуг Роснедр по обращениям граждан и юридических лиц и его должностных лиц осуществляет Минприроды России с учетом требований действующего законодательства Российской Федерации.</w:t>
      </w:r>
    </w:p>
    <w:p w:rsidR="00AA195D" w:rsidRDefault="00AA195D">
      <w:pPr>
        <w:autoSpaceDE w:val="0"/>
        <w:autoSpaceDN w:val="0"/>
        <w:adjustRightInd w:val="0"/>
        <w:ind w:firstLine="540"/>
        <w:jc w:val="both"/>
      </w:pPr>
      <w:r>
        <w:t>41. Проверки полноты и качества исполнения Роснедрами государственных услуг осуществляются на основании индивидуальных правовых актов (приказов) Роснедр.</w:t>
      </w:r>
    </w:p>
    <w:p w:rsidR="00AA195D" w:rsidRDefault="00AA195D">
      <w:pPr>
        <w:autoSpaceDE w:val="0"/>
        <w:autoSpaceDN w:val="0"/>
        <w:adjustRightInd w:val="0"/>
        <w:ind w:firstLine="540"/>
        <w:jc w:val="both"/>
      </w:pPr>
      <w:r>
        <w:t>Проверки могут быть плановыми (осуществляться на основании полугодовых или годовых планов работы Роснедр) и внеплановыми. При проверке могут рассматриваться все вопросы, связанные с исполнением государственных услуг (комплексные проверки). Проверка также может проводиться по конкретному обращению заявителя.</w:t>
      </w:r>
    </w:p>
    <w:p w:rsidR="00AA195D" w:rsidRDefault="00AA195D">
      <w:pPr>
        <w:autoSpaceDE w:val="0"/>
        <w:autoSpaceDN w:val="0"/>
        <w:adjustRightInd w:val="0"/>
        <w:ind w:firstLine="540"/>
        <w:jc w:val="both"/>
      </w:pPr>
      <w:r>
        <w:t>42. Для проведения проверки полноты и качества исполнения Роснедрами государственных услуг формируется комиссия, в состав которой включаются государственные гражданские служащие Роснедр.</w:t>
      </w:r>
    </w:p>
    <w:p w:rsidR="00AA195D" w:rsidRDefault="00AA195D">
      <w:pPr>
        <w:autoSpaceDE w:val="0"/>
        <w:autoSpaceDN w:val="0"/>
        <w:adjustRightInd w:val="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AA195D" w:rsidRDefault="00AA195D">
      <w:pPr>
        <w:autoSpaceDE w:val="0"/>
        <w:autoSpaceDN w:val="0"/>
        <w:adjustRightInd w:val="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AA195D" w:rsidRDefault="00AA195D">
      <w:pPr>
        <w:autoSpaceDE w:val="0"/>
        <w:autoSpaceDN w:val="0"/>
        <w:adjustRightInd w:val="0"/>
        <w:ind w:firstLine="540"/>
        <w:jc w:val="both"/>
      </w:pPr>
      <w:r>
        <w:t>43. Минприроды России в соответствии с законодательством Российской Федерации в целях координации и контроля находящихся в его ведении федеральных органов исполнительной власти проводит плановые проверки деятельности Роснедр, а также проверки по жалобам граждан и организаций на действия (бездействие) и решения указанных органов, организаций и их должностных лиц.</w:t>
      </w:r>
    </w:p>
    <w:p w:rsidR="00AA195D" w:rsidRDefault="00AA195D">
      <w:pPr>
        <w:autoSpaceDE w:val="0"/>
        <w:autoSpaceDN w:val="0"/>
        <w:adjustRightInd w:val="0"/>
        <w:ind w:firstLine="540"/>
        <w:jc w:val="both"/>
      </w:pPr>
      <w:r>
        <w:t>Плановые проверки проводятся в соответствии с годовым, квартальным и месячным планами, утвержденными приказами Минприроды России.</w:t>
      </w:r>
    </w:p>
    <w:p w:rsidR="00AA195D" w:rsidRDefault="00AA195D">
      <w:pPr>
        <w:autoSpaceDE w:val="0"/>
        <w:autoSpaceDN w:val="0"/>
        <w:adjustRightInd w:val="0"/>
        <w:ind w:firstLine="540"/>
        <w:jc w:val="both"/>
      </w:pPr>
      <w:r>
        <w:t xml:space="preserve">44. Проверки по жалобам граждан и организаций на действия (бездействие) и решения находящегося в ведении Минприроды России Роснедр, а также их должностных лиц проводятся по решению (на основании поручения) Министра (заместителя Министра). Предложения о проведении таких проверок с обоснованием необходимости их </w:t>
      </w:r>
      <w:r>
        <w:lastRenderedPageBreak/>
        <w:t>проведения готовит департамент Минприроды России, ответственный за рассмотрение соответствующей жалобы.</w:t>
      </w:r>
    </w:p>
    <w:p w:rsidR="00AA195D" w:rsidRDefault="00AA195D">
      <w:pPr>
        <w:autoSpaceDE w:val="0"/>
        <w:autoSpaceDN w:val="0"/>
        <w:adjustRightInd w:val="0"/>
        <w:ind w:firstLine="540"/>
        <w:jc w:val="both"/>
      </w:pPr>
      <w:r>
        <w:t>В случае необходимости для проведения отдельных проверок по решению Министра (заместителя Министра) могут создаваться комиссии. При этом состав таких комиссий, сроки проведения ими проверок и техническое задание на проведение каждой отдельной проверки утверждаются приказом Минприроды России. В состав комиссий могут включаться работники подведомственных Минприроды России федеральной службы и федеральных агентств (их территориальных органов), а также подведомственных им организаций. Работники, входящие в состав таких комиссий, в ходе проверки освещают вопросы, относящиеся к компетенции соответствующих департаментов Минприроды России, федеральных органов исполнительной власти или организаций, представителями которых они являются. Включение в состав комиссии работника департамента Минприроды России, выступившего инициатором проведения проверки, является обязательным.</w:t>
      </w:r>
    </w:p>
    <w:p w:rsidR="00AA195D" w:rsidRDefault="00AA195D">
      <w:pPr>
        <w:autoSpaceDE w:val="0"/>
        <w:autoSpaceDN w:val="0"/>
        <w:adjustRightInd w:val="0"/>
        <w:ind w:firstLine="540"/>
        <w:jc w:val="both"/>
      </w:pPr>
      <w:r>
        <w:t>Организационное обеспечение проведения проверок осуществляется соответствующими департаментами Минприроды России.</w:t>
      </w:r>
    </w:p>
    <w:p w:rsidR="00AA195D" w:rsidRDefault="00AA195D">
      <w:pPr>
        <w:autoSpaceDE w:val="0"/>
        <w:autoSpaceDN w:val="0"/>
        <w:adjustRightInd w:val="0"/>
        <w:ind w:firstLine="540"/>
        <w:jc w:val="both"/>
      </w:pPr>
    </w:p>
    <w:p w:rsidR="00AA195D" w:rsidRDefault="00AA195D">
      <w:pPr>
        <w:autoSpaceDE w:val="0"/>
        <w:autoSpaceDN w:val="0"/>
        <w:adjustRightInd w:val="0"/>
        <w:jc w:val="center"/>
        <w:outlineLvl w:val="1"/>
      </w:pPr>
      <w:r>
        <w:t>V. ПОРЯДОК ОБЖАЛОВАНИЯ ДЕЙСТВИЙ (БЕЗДЕЙСТВИЯ) ДОЛЖНОСТНОГО</w:t>
      </w:r>
    </w:p>
    <w:p w:rsidR="00AA195D" w:rsidRDefault="00AA195D">
      <w:pPr>
        <w:autoSpaceDE w:val="0"/>
        <w:autoSpaceDN w:val="0"/>
        <w:adjustRightInd w:val="0"/>
        <w:jc w:val="center"/>
      </w:pPr>
      <w:r>
        <w:t>ЛИЦА, А ТАКЖЕ ПРИНИМАЕМОГО ИМ РЕШЕНИЯ, ПРИ ПРЕДОСТАВЛЕНИИ</w:t>
      </w:r>
    </w:p>
    <w:p w:rsidR="00AA195D" w:rsidRDefault="00AA195D">
      <w:pPr>
        <w:autoSpaceDE w:val="0"/>
        <w:autoSpaceDN w:val="0"/>
        <w:adjustRightInd w:val="0"/>
        <w:jc w:val="center"/>
      </w:pPr>
      <w:r>
        <w:t>ГОСУДАРСТВЕННОЙ УСЛУГИ</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r>
        <w:t>45. Действия и решения Роснедр, принятые в рамках предоставления государственных услуг, могут быть обжалованы в порядке, предусмотренном законодательством Российской Федерации.</w:t>
      </w:r>
    </w:p>
    <w:p w:rsidR="00AA195D" w:rsidRDefault="00AA195D">
      <w:pPr>
        <w:autoSpaceDE w:val="0"/>
        <w:autoSpaceDN w:val="0"/>
        <w:adjustRightInd w:val="0"/>
        <w:ind w:firstLine="540"/>
        <w:jc w:val="both"/>
      </w:pPr>
      <w:r>
        <w:t>46. Решения, осуществляемые (принятые) в ходе предоставления государственной услуги, могут быть обжалованы в административном и судебном порядке (в арбитражных судах либо судах общей юрисдикции).</w:t>
      </w:r>
    </w:p>
    <w:p w:rsidR="00AA195D" w:rsidRDefault="00AA195D">
      <w:pPr>
        <w:autoSpaceDE w:val="0"/>
        <w:autoSpaceDN w:val="0"/>
        <w:adjustRightInd w:val="0"/>
        <w:ind w:firstLine="540"/>
        <w:jc w:val="both"/>
      </w:pPr>
      <w:r>
        <w:t>Заявитель вправе обжаловать действия (бездействия) и решения должностных лиц Роснедр в Минприроды России.</w:t>
      </w:r>
    </w:p>
    <w:p w:rsidR="00AA195D" w:rsidRDefault="00AA195D">
      <w:pPr>
        <w:autoSpaceDE w:val="0"/>
        <w:autoSpaceDN w:val="0"/>
        <w:adjustRightInd w:val="0"/>
        <w:ind w:firstLine="540"/>
        <w:jc w:val="both"/>
      </w:pPr>
      <w:r>
        <w:t>47. Гражданин в своем письменном обращении в обязательном порядке указывает либо 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A195D" w:rsidRDefault="00AA195D">
      <w:pPr>
        <w:autoSpaceDE w:val="0"/>
        <w:autoSpaceDN w:val="0"/>
        <w:adjustRightInd w:val="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AA195D" w:rsidRDefault="00AA195D">
      <w:pPr>
        <w:autoSpaceDE w:val="0"/>
        <w:autoSpaceDN w:val="0"/>
        <w:adjustRightInd w:val="0"/>
        <w:ind w:firstLine="540"/>
        <w:jc w:val="both"/>
      </w:pPr>
      <w:r>
        <w:t>Обращение, поступившее в государственный орган или должностному лицу по информационным системам общего пользования, подлежит рассмотрению в порядке, установленном действующим законодательством.</w:t>
      </w:r>
    </w:p>
    <w:p w:rsidR="00AA195D" w:rsidRDefault="00AA195D">
      <w:pPr>
        <w:autoSpaceDE w:val="0"/>
        <w:autoSpaceDN w:val="0"/>
        <w:adjustRightInd w:val="0"/>
        <w:ind w:firstLine="540"/>
        <w:jc w:val="both"/>
      </w:pPr>
      <w:r>
        <w:t>48. Письменное обращение, поступившее в государственный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AA195D" w:rsidRDefault="00AA195D">
      <w:pPr>
        <w:autoSpaceDE w:val="0"/>
        <w:autoSpaceDN w:val="0"/>
        <w:adjustRightInd w:val="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A195D" w:rsidRDefault="00AA195D">
      <w:pPr>
        <w:autoSpaceDE w:val="0"/>
        <w:autoSpaceDN w:val="0"/>
        <w:adjustRightInd w:val="0"/>
        <w:ind w:firstLine="540"/>
        <w:jc w:val="both"/>
      </w:pPr>
      <w:r>
        <w:t xml:space="preserve">49. По результатам рассмотрения обращения должностным лицом Роснедр в срок, установленный в пункте 47 настоящего Административного регламента, принимается </w:t>
      </w:r>
      <w:r>
        <w:lastRenderedPageBreak/>
        <w:t>решение об удовлетворении требований заявителя либо об отказе в удовлетворении обращения.</w:t>
      </w:r>
    </w:p>
    <w:p w:rsidR="00AA195D" w:rsidRDefault="00AA195D">
      <w:pPr>
        <w:autoSpaceDE w:val="0"/>
        <w:autoSpaceDN w:val="0"/>
        <w:adjustRightInd w:val="0"/>
        <w:ind w:firstLine="540"/>
        <w:jc w:val="both"/>
      </w:pPr>
      <w:r>
        <w:t>Письменный ответ, содержащий результаты рассмотрения обращения, направляется заявителю в течение 3 дней после принятия решения.</w:t>
      </w:r>
    </w:p>
    <w:p w:rsidR="00AA195D" w:rsidRDefault="00AA195D">
      <w:pPr>
        <w:autoSpaceDE w:val="0"/>
        <w:autoSpaceDN w:val="0"/>
        <w:adjustRightInd w:val="0"/>
        <w:ind w:firstLine="540"/>
        <w:jc w:val="both"/>
      </w:pPr>
      <w:r>
        <w:t>50.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195D" w:rsidRDefault="00AA195D">
      <w:pPr>
        <w:autoSpaceDE w:val="0"/>
        <w:autoSpaceDN w:val="0"/>
        <w:adjustRightInd w:val="0"/>
        <w:ind w:firstLine="540"/>
        <w:jc w:val="both"/>
      </w:pPr>
      <w:r>
        <w:t>Государственный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195D" w:rsidRDefault="00AA195D">
      <w:pPr>
        <w:autoSpaceDE w:val="0"/>
        <w:autoSpaceDN w:val="0"/>
        <w:adjustRightInd w:val="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A195D" w:rsidRDefault="00AA195D">
      <w:pPr>
        <w:autoSpaceDE w:val="0"/>
        <w:autoSpaceDN w:val="0"/>
        <w:adjustRightInd w:val="0"/>
        <w:ind w:firstLine="540"/>
        <w:jc w:val="both"/>
      </w:pPr>
      <w: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AA195D" w:rsidRDefault="00AA195D">
      <w:pPr>
        <w:autoSpaceDE w:val="0"/>
        <w:autoSpaceDN w:val="0"/>
        <w:adjustRightInd w:val="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195D" w:rsidRDefault="00AA195D">
      <w:pPr>
        <w:autoSpaceDE w:val="0"/>
        <w:autoSpaceDN w:val="0"/>
        <w:adjustRightInd w:val="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p>
    <w:p w:rsidR="00AA195D" w:rsidRDefault="00AA195D">
      <w:pPr>
        <w:autoSpaceDE w:val="0"/>
        <w:autoSpaceDN w:val="0"/>
        <w:adjustRightInd w:val="0"/>
        <w:ind w:firstLine="540"/>
        <w:jc w:val="both"/>
      </w:pPr>
      <w:r>
        <w:t>51. При личном обращении заявителя на действия (бездействие) и решения Роснедр прием граждан проводится руководителями или уполномоченными на то лицами Роснедр. Информация о месте приема, а также об установленных для приема днях и часах доводится до сведения граждан на информационных стендах в Роснедрах.</w:t>
      </w:r>
    </w:p>
    <w:p w:rsidR="00AA195D" w:rsidRDefault="00AA195D">
      <w:pPr>
        <w:autoSpaceDE w:val="0"/>
        <w:autoSpaceDN w:val="0"/>
        <w:adjustRightInd w:val="0"/>
        <w:ind w:firstLine="540"/>
        <w:jc w:val="both"/>
      </w:pPr>
      <w:r>
        <w:t>При личном приеме гражданин предъявляет документ, удостоверяющий его личность.</w:t>
      </w:r>
    </w:p>
    <w:p w:rsidR="00AA195D" w:rsidRDefault="00AA195D">
      <w:pPr>
        <w:autoSpaceDE w:val="0"/>
        <w:autoSpaceDN w:val="0"/>
        <w:adjustRightInd w:val="0"/>
        <w:ind w:firstLine="54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A195D" w:rsidRDefault="00AA195D">
      <w:pPr>
        <w:autoSpaceDE w:val="0"/>
        <w:autoSpaceDN w:val="0"/>
        <w:adjustRightInd w:val="0"/>
        <w:ind w:firstLine="540"/>
        <w:jc w:val="both"/>
      </w:pPr>
      <w: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w:t>
      </w:r>
    </w:p>
    <w:p w:rsidR="00AA195D" w:rsidRDefault="00AA195D">
      <w:pPr>
        <w:autoSpaceDE w:val="0"/>
        <w:autoSpaceDN w:val="0"/>
        <w:adjustRightInd w:val="0"/>
        <w:ind w:firstLine="540"/>
        <w:jc w:val="both"/>
      </w:pPr>
      <w:r>
        <w:lastRenderedPageBreak/>
        <w:t>52. Заявители вправе обжаловать решения, принятые в ходе предоставления государственной услуги. Уполномоченные должностные лица, ответственные за регистрацию заявления пользователя недр на предоставление государственных услуг, несут персональную ответственность за соблюдение сроков и порядка регистрации документов, правильность внесения записи в систему документооборота.</w:t>
      </w:r>
    </w:p>
    <w:p w:rsidR="00AA195D" w:rsidRDefault="00AA195D">
      <w:pPr>
        <w:autoSpaceDE w:val="0"/>
        <w:autoSpaceDN w:val="0"/>
        <w:adjustRightInd w:val="0"/>
        <w:ind w:firstLine="540"/>
        <w:jc w:val="both"/>
        <w:sectPr w:rsidR="00AA195D" w:rsidSect="00AA195D">
          <w:pgSz w:w="11906" w:h="16838"/>
          <w:pgMar w:top="1134" w:right="850" w:bottom="1134" w:left="1701" w:header="708" w:footer="708" w:gutter="0"/>
          <w:cols w:space="708"/>
          <w:docGrid w:linePitch="360"/>
        </w:sectPr>
      </w:pPr>
    </w:p>
    <w:p w:rsidR="00AA195D" w:rsidRDefault="00AA195D">
      <w:pPr>
        <w:autoSpaceDE w:val="0"/>
        <w:autoSpaceDN w:val="0"/>
        <w:adjustRightInd w:val="0"/>
        <w:ind w:firstLine="540"/>
        <w:jc w:val="both"/>
      </w:pPr>
    </w:p>
    <w:p w:rsidR="00AA195D" w:rsidRDefault="00AA195D">
      <w:pPr>
        <w:autoSpaceDE w:val="0"/>
        <w:autoSpaceDN w:val="0"/>
        <w:adjustRightInd w:val="0"/>
        <w:jc w:val="right"/>
        <w:outlineLvl w:val="1"/>
      </w:pPr>
      <w:r>
        <w:t>Приложение 1</w:t>
      </w:r>
    </w:p>
    <w:p w:rsidR="00AA195D" w:rsidRDefault="00AA195D">
      <w:pPr>
        <w:autoSpaceDE w:val="0"/>
        <w:autoSpaceDN w:val="0"/>
        <w:adjustRightInd w:val="0"/>
        <w:jc w:val="right"/>
      </w:pPr>
      <w:r>
        <w:t>к Административному регламенту</w:t>
      </w:r>
    </w:p>
    <w:p w:rsidR="00AA195D" w:rsidRDefault="00AA195D">
      <w:pPr>
        <w:autoSpaceDE w:val="0"/>
        <w:autoSpaceDN w:val="0"/>
        <w:adjustRightInd w:val="0"/>
        <w:jc w:val="right"/>
      </w:pPr>
      <w:r>
        <w:t>предоставления Федеральным агентством</w:t>
      </w:r>
    </w:p>
    <w:p w:rsidR="00AA195D" w:rsidRDefault="00AA195D">
      <w:pPr>
        <w:autoSpaceDE w:val="0"/>
        <w:autoSpaceDN w:val="0"/>
        <w:adjustRightInd w:val="0"/>
        <w:jc w:val="right"/>
      </w:pPr>
      <w:r>
        <w:t>по недропользованию государственных</w:t>
      </w:r>
    </w:p>
    <w:p w:rsidR="00AA195D" w:rsidRDefault="00AA195D">
      <w:pPr>
        <w:autoSpaceDE w:val="0"/>
        <w:autoSpaceDN w:val="0"/>
        <w:adjustRightInd w:val="0"/>
        <w:jc w:val="right"/>
      </w:pPr>
      <w:r>
        <w:t>услуг по отнесению запасов</w:t>
      </w:r>
    </w:p>
    <w:p w:rsidR="00AA195D" w:rsidRDefault="00AA195D">
      <w:pPr>
        <w:autoSpaceDE w:val="0"/>
        <w:autoSpaceDN w:val="0"/>
        <w:adjustRightInd w:val="0"/>
        <w:jc w:val="right"/>
      </w:pPr>
      <w:r>
        <w:t>полезных ископаемых к кондиционным</w:t>
      </w:r>
    </w:p>
    <w:p w:rsidR="00AA195D" w:rsidRDefault="00AA195D">
      <w:pPr>
        <w:autoSpaceDE w:val="0"/>
        <w:autoSpaceDN w:val="0"/>
        <w:adjustRightInd w:val="0"/>
        <w:jc w:val="right"/>
      </w:pPr>
      <w:r>
        <w:t>или некондиционным запасам,</w:t>
      </w:r>
    </w:p>
    <w:p w:rsidR="00AA195D" w:rsidRDefault="00AA195D">
      <w:pPr>
        <w:autoSpaceDE w:val="0"/>
        <w:autoSpaceDN w:val="0"/>
        <w:adjustRightInd w:val="0"/>
        <w:jc w:val="right"/>
      </w:pPr>
      <w:r>
        <w:t>а также определению нормативов</w:t>
      </w:r>
    </w:p>
    <w:p w:rsidR="00AA195D" w:rsidRDefault="00AA195D">
      <w:pPr>
        <w:autoSpaceDE w:val="0"/>
        <w:autoSpaceDN w:val="0"/>
        <w:adjustRightInd w:val="0"/>
        <w:jc w:val="right"/>
      </w:pPr>
      <w:r>
        <w:t>содержания полезных ископаемых,</w:t>
      </w:r>
    </w:p>
    <w:p w:rsidR="00AA195D" w:rsidRDefault="00AA195D">
      <w:pPr>
        <w:autoSpaceDE w:val="0"/>
        <w:autoSpaceDN w:val="0"/>
        <w:adjustRightInd w:val="0"/>
        <w:jc w:val="right"/>
      </w:pPr>
      <w:r>
        <w:t>остающихся во вскрышных, вмещающих</w:t>
      </w:r>
    </w:p>
    <w:p w:rsidR="00AA195D" w:rsidRDefault="00AA195D">
      <w:pPr>
        <w:autoSpaceDE w:val="0"/>
        <w:autoSpaceDN w:val="0"/>
        <w:adjustRightInd w:val="0"/>
        <w:jc w:val="right"/>
      </w:pPr>
      <w:r>
        <w:t>(разубоживающих) породах, в отвалах</w:t>
      </w:r>
    </w:p>
    <w:p w:rsidR="00AA195D" w:rsidRDefault="00AA195D">
      <w:pPr>
        <w:autoSpaceDE w:val="0"/>
        <w:autoSpaceDN w:val="0"/>
        <w:adjustRightInd w:val="0"/>
        <w:jc w:val="right"/>
      </w:pPr>
      <w:r>
        <w:t>или в отходах горнодобывающего</w:t>
      </w:r>
    </w:p>
    <w:p w:rsidR="00AA195D" w:rsidRDefault="00AA195D">
      <w:pPr>
        <w:autoSpaceDE w:val="0"/>
        <w:autoSpaceDN w:val="0"/>
        <w:adjustRightInd w:val="0"/>
        <w:jc w:val="right"/>
      </w:pPr>
      <w:r>
        <w:t>и перерабатывающего производства,</w:t>
      </w:r>
    </w:p>
    <w:p w:rsidR="00AA195D" w:rsidRDefault="00AA195D">
      <w:pPr>
        <w:autoSpaceDE w:val="0"/>
        <w:autoSpaceDN w:val="0"/>
        <w:adjustRightInd w:val="0"/>
        <w:jc w:val="right"/>
      </w:pPr>
      <w:r>
        <w:t>по результатам технико-экономического</w:t>
      </w:r>
    </w:p>
    <w:p w:rsidR="00AA195D" w:rsidRDefault="00AA195D">
      <w:pPr>
        <w:autoSpaceDE w:val="0"/>
        <w:autoSpaceDN w:val="0"/>
        <w:adjustRightInd w:val="0"/>
        <w:jc w:val="right"/>
      </w:pPr>
      <w:r>
        <w:t>обоснования эксплуатационных кондиций</w:t>
      </w:r>
    </w:p>
    <w:p w:rsidR="00AA195D" w:rsidRDefault="00AA195D">
      <w:pPr>
        <w:autoSpaceDE w:val="0"/>
        <w:autoSpaceDN w:val="0"/>
        <w:adjustRightInd w:val="0"/>
        <w:jc w:val="right"/>
      </w:pPr>
      <w:r>
        <w:t>для подсчета разведанных запасов</w:t>
      </w:r>
    </w:p>
    <w:p w:rsidR="00AA195D" w:rsidRDefault="00AA195D">
      <w:pPr>
        <w:autoSpaceDE w:val="0"/>
        <w:autoSpaceDN w:val="0"/>
        <w:adjustRightInd w:val="0"/>
        <w:ind w:firstLine="540"/>
        <w:jc w:val="both"/>
      </w:pPr>
    </w:p>
    <w:p w:rsidR="00AA195D" w:rsidRDefault="00AA195D">
      <w:pPr>
        <w:autoSpaceDE w:val="0"/>
        <w:autoSpaceDN w:val="0"/>
        <w:adjustRightInd w:val="0"/>
        <w:jc w:val="center"/>
      </w:pPr>
      <w:r>
        <w:t>БЛОК-СХЕМА</w:t>
      </w:r>
    </w:p>
    <w:p w:rsidR="00AA195D" w:rsidRDefault="00AA195D">
      <w:pPr>
        <w:autoSpaceDE w:val="0"/>
        <w:autoSpaceDN w:val="0"/>
        <w:adjustRightInd w:val="0"/>
        <w:jc w:val="center"/>
      </w:pPr>
      <w:r>
        <w:t>ПОСЛЕДОВАТЕЛЬНОСТИ ДЕЙСТВИЙ ПРИ ПРЕДОСТАВЛЕНИИ</w:t>
      </w:r>
    </w:p>
    <w:p w:rsidR="00AA195D" w:rsidRDefault="00AA195D">
      <w:pPr>
        <w:autoSpaceDE w:val="0"/>
        <w:autoSpaceDN w:val="0"/>
        <w:adjustRightInd w:val="0"/>
        <w:jc w:val="center"/>
      </w:pPr>
      <w:r>
        <w:t>ГОСУДАРСТВЕННОЙ УСЛУГИ ПО ОТНЕСЕНИЮ ЗАПАСОВ ПОЛЕЗНЫХ</w:t>
      </w:r>
    </w:p>
    <w:p w:rsidR="00AA195D" w:rsidRDefault="00AA195D">
      <w:pPr>
        <w:autoSpaceDE w:val="0"/>
        <w:autoSpaceDN w:val="0"/>
        <w:adjustRightInd w:val="0"/>
        <w:jc w:val="center"/>
      </w:pPr>
      <w:r>
        <w:t>ИСКОПАЕМЫХ К НЕКОНДИЦИОННЫМ ЗАПАСАМ</w:t>
      </w:r>
    </w:p>
    <w:p w:rsidR="00AA195D" w:rsidRDefault="00AA195D">
      <w:pPr>
        <w:autoSpaceDE w:val="0"/>
        <w:autoSpaceDN w:val="0"/>
        <w:adjustRightInd w:val="0"/>
        <w:jc w:val="both"/>
      </w:pPr>
    </w:p>
    <w:p w:rsidR="00AA195D" w:rsidRDefault="00AA195D">
      <w:pPr>
        <w:pStyle w:val="ConsPlusNonformat"/>
        <w:widowControl/>
        <w:jc w:val="both"/>
      </w:pPr>
      <w:r>
        <w:t>┌─────────────────────────────┐     ┌──────────────────────────────────┐    ┌───────────────────────────────────┐</w:t>
      </w:r>
    </w:p>
    <w:p w:rsidR="00AA195D" w:rsidRDefault="00AA195D">
      <w:pPr>
        <w:pStyle w:val="ConsPlusNonformat"/>
        <w:widowControl/>
        <w:jc w:val="both"/>
      </w:pPr>
      <w:r>
        <w:t>│Поступление заявления и      │     │Регистрация заявлений и комплекта │    │Отказ (в виде письма Роснедра с    │</w:t>
      </w:r>
    </w:p>
    <w:p w:rsidR="00AA195D" w:rsidRDefault="00AA195D">
      <w:pPr>
        <w:pStyle w:val="ConsPlusNonformat"/>
        <w:widowControl/>
        <w:jc w:val="both"/>
      </w:pPr>
      <w:r>
        <w:t>│обосновывающих материалов к  │───&gt; │прилагаемых документов в Роснедра │    │приложением поступивших материалов)│</w:t>
      </w:r>
    </w:p>
    <w:p w:rsidR="00AA195D" w:rsidRDefault="00AA195D">
      <w:pPr>
        <w:pStyle w:val="ConsPlusNonformat"/>
        <w:widowControl/>
        <w:jc w:val="both"/>
      </w:pPr>
      <w:r>
        <w:t>│принятию Роснедра решения об │     │          срок - 1 день           │    │в приеме к рассмотрению            │</w:t>
      </w:r>
    </w:p>
    <w:p w:rsidR="00AA195D" w:rsidRDefault="00AA195D">
      <w:pPr>
        <w:pStyle w:val="ConsPlusNonformat"/>
        <w:widowControl/>
        <w:jc w:val="both"/>
      </w:pPr>
      <w:r>
        <w:t>│отнесении запасов полезных   │     └──────────────────────────────────┘    │материалов, обосновывающих         │</w:t>
      </w:r>
    </w:p>
    <w:p w:rsidR="00AA195D" w:rsidRDefault="00AA195D">
      <w:pPr>
        <w:pStyle w:val="ConsPlusNonformat"/>
        <w:widowControl/>
        <w:jc w:val="both"/>
      </w:pPr>
      <w:r>
        <w:t>│ископаемых к некондиционным  │                      │                      │отнесение запасов полезных         │</w:t>
      </w:r>
    </w:p>
    <w:p w:rsidR="00AA195D" w:rsidRDefault="00AA195D">
      <w:pPr>
        <w:pStyle w:val="ConsPlusNonformat"/>
        <w:widowControl/>
        <w:jc w:val="both"/>
      </w:pPr>
      <w:r>
        <w:t>└─────────────────────────────┘                      │                      │ископаемых к кондиционным или      │</w:t>
      </w:r>
    </w:p>
    <w:p w:rsidR="00AA195D" w:rsidRDefault="00AA195D">
      <w:pPr>
        <w:pStyle w:val="ConsPlusNonformat"/>
        <w:widowControl/>
        <w:jc w:val="both"/>
      </w:pPr>
      <w:r>
        <w:t xml:space="preserve">                                                     \/                     │некондиционным, по результатам     │</w:t>
      </w:r>
    </w:p>
    <w:p w:rsidR="00AA195D" w:rsidRDefault="00AA195D">
      <w:pPr>
        <w:pStyle w:val="ConsPlusNonformat"/>
        <w:widowControl/>
        <w:jc w:val="both"/>
      </w:pPr>
      <w:r>
        <w:t xml:space="preserve">                                    ┌──────────────────────────────────┐    │проверки материалов                │</w:t>
      </w:r>
    </w:p>
    <w:p w:rsidR="00AA195D" w:rsidRDefault="00AA195D">
      <w:pPr>
        <w:pStyle w:val="ConsPlusNonformat"/>
        <w:widowControl/>
        <w:jc w:val="both"/>
      </w:pPr>
      <w:r>
        <w:t xml:space="preserve">                                    │Проверка комплектности поступивших│ -&gt; │         срок - 5 дней             │</w:t>
      </w:r>
    </w:p>
    <w:p w:rsidR="00AA195D" w:rsidRDefault="00AA195D">
      <w:pPr>
        <w:pStyle w:val="ConsPlusNonformat"/>
        <w:widowControl/>
        <w:jc w:val="both"/>
      </w:pPr>
      <w:r>
        <w:t xml:space="preserve">                                    │обосновывающих материалов         │    └───────────────────────────────────┘</w:t>
      </w:r>
    </w:p>
    <w:p w:rsidR="00AA195D" w:rsidRDefault="00AA195D">
      <w:pPr>
        <w:pStyle w:val="ConsPlusNonformat"/>
        <w:widowControl/>
        <w:jc w:val="both"/>
      </w:pPr>
      <w:r>
        <w:t xml:space="preserve">                                    │в Роснедра                        │</w:t>
      </w:r>
    </w:p>
    <w:p w:rsidR="00AA195D" w:rsidRDefault="00AA195D">
      <w:pPr>
        <w:pStyle w:val="ConsPlusNonformat"/>
        <w:widowControl/>
        <w:jc w:val="both"/>
      </w:pPr>
      <w:r>
        <w:t xml:space="preserve">                                    │           срок - 3 дня           │</w:t>
      </w:r>
    </w:p>
    <w:p w:rsidR="00AA195D" w:rsidRDefault="00AA195D">
      <w:pPr>
        <w:pStyle w:val="ConsPlusNonformat"/>
        <w:widowControl/>
        <w:jc w:val="both"/>
      </w:pPr>
      <w:r>
        <w:lastRenderedPageBreak/>
        <w:t xml:space="preserve">                                    └──────────────────────────────────┘</w:t>
      </w:r>
    </w:p>
    <w:p w:rsidR="00AA195D" w:rsidRDefault="00AA195D">
      <w:pPr>
        <w:pStyle w:val="ConsPlusNonformat"/>
        <w:widowControl/>
        <w:jc w:val="both"/>
      </w:pPr>
      <w:r>
        <w:t xml:space="preserve">                                       │</w:t>
      </w:r>
    </w:p>
    <w:p w:rsidR="00AA195D" w:rsidRDefault="00AA195D">
      <w:pPr>
        <w:pStyle w:val="ConsPlusNonformat"/>
        <w:widowControl/>
        <w:jc w:val="both"/>
      </w:pPr>
      <w:r>
        <w:t xml:space="preserve">                                       │</w:t>
      </w:r>
    </w:p>
    <w:p w:rsidR="00AA195D" w:rsidRDefault="00AA195D">
      <w:pPr>
        <w:pStyle w:val="ConsPlusNonformat"/>
        <w:widowControl/>
      </w:pPr>
      <w:r>
        <w:t xml:space="preserve">                                       \/</w:t>
      </w:r>
    </w:p>
    <w:p w:rsidR="00AA195D" w:rsidRDefault="00AA195D">
      <w:pPr>
        <w:pStyle w:val="ConsPlusNonformat"/>
        <w:widowControl/>
        <w:jc w:val="both"/>
      </w:pPr>
      <w:r>
        <w:t xml:space="preserve">      ┌──────────────────────────────────────┐          ┌─────────────────────────────────────────┐</w:t>
      </w:r>
    </w:p>
    <w:p w:rsidR="00AA195D" w:rsidRDefault="00AA195D">
      <w:pPr>
        <w:pStyle w:val="ConsPlusNonformat"/>
        <w:widowControl/>
        <w:jc w:val="both"/>
      </w:pPr>
      <w:r>
        <w:t xml:space="preserve">      │Принятие материалов, обосновывающих   │          │Подготовка проекта решения Роснедра      │</w:t>
      </w:r>
    </w:p>
    <w:p w:rsidR="00AA195D" w:rsidRDefault="00AA195D">
      <w:pPr>
        <w:pStyle w:val="ConsPlusNonformat"/>
        <w:widowControl/>
        <w:jc w:val="both"/>
      </w:pPr>
      <w:r>
        <w:t xml:space="preserve">      │отнесение запасов полезных ископаемых │ -------&gt; │по отнесению запасов полезных ископаемых │</w:t>
      </w:r>
    </w:p>
    <w:p w:rsidR="00AA195D" w:rsidRDefault="00AA195D">
      <w:pPr>
        <w:pStyle w:val="ConsPlusNonformat"/>
        <w:widowControl/>
        <w:jc w:val="both"/>
      </w:pPr>
      <w:r>
        <w:t xml:space="preserve">      │к некондиционным для рассмотрения     │          │к некондиционным                         │</w:t>
      </w:r>
    </w:p>
    <w:p w:rsidR="00AA195D" w:rsidRDefault="00AA195D">
      <w:pPr>
        <w:pStyle w:val="ConsPlusNonformat"/>
        <w:widowControl/>
        <w:jc w:val="both"/>
      </w:pPr>
      <w:r>
        <w:t xml:space="preserve">      └──────────────────────────────────────┘          │             срок - 10 дней              │</w:t>
      </w:r>
    </w:p>
    <w:p w:rsidR="00AA195D" w:rsidRDefault="00AA195D">
      <w:pPr>
        <w:pStyle w:val="ConsPlusNonformat"/>
        <w:widowControl/>
        <w:jc w:val="both"/>
      </w:pPr>
      <w:r>
        <w:t xml:space="preserve">                                                        └─────────────────────────────────────────┘</w:t>
      </w:r>
    </w:p>
    <w:p w:rsidR="00AA195D" w:rsidRDefault="00AA195D">
      <w:pPr>
        <w:pStyle w:val="ConsPlusNonformat"/>
        <w:widowControl/>
        <w:jc w:val="both"/>
      </w:pPr>
      <w:r>
        <w:t xml:space="preserve">                                                                            │</w:t>
      </w:r>
    </w:p>
    <w:p w:rsidR="00AA195D" w:rsidRDefault="00AA195D">
      <w:pPr>
        <w:pStyle w:val="ConsPlusNonformat"/>
        <w:widowControl/>
      </w:pPr>
      <w:r>
        <w:t xml:space="preserve">                                                                            \/</w:t>
      </w:r>
    </w:p>
    <w:p w:rsidR="00AA195D" w:rsidRDefault="00AA195D">
      <w:pPr>
        <w:pStyle w:val="ConsPlusNonformat"/>
        <w:widowControl/>
        <w:jc w:val="both"/>
      </w:pPr>
      <w:r>
        <w:t xml:space="preserve">                      ┌─────────────────────────────────────────────────────────────────┐</w:t>
      </w:r>
    </w:p>
    <w:p w:rsidR="00AA195D" w:rsidRDefault="00AA195D">
      <w:pPr>
        <w:pStyle w:val="ConsPlusNonformat"/>
        <w:widowControl/>
        <w:jc w:val="both"/>
      </w:pPr>
      <w:r>
        <w:t xml:space="preserve">                      │Проведение совещания в Роснедра с принятием решения об отнесении │</w:t>
      </w:r>
    </w:p>
    <w:p w:rsidR="00AA195D" w:rsidRDefault="00AA195D">
      <w:pPr>
        <w:pStyle w:val="ConsPlusNonformat"/>
        <w:widowControl/>
        <w:jc w:val="both"/>
      </w:pPr>
      <w:r>
        <w:t xml:space="preserve">                      │запасов полезных ископаемых к некондиционным запасам             │</w:t>
      </w:r>
    </w:p>
    <w:p w:rsidR="00AA195D" w:rsidRDefault="00AA195D">
      <w:pPr>
        <w:pStyle w:val="ConsPlusNonformat"/>
        <w:widowControl/>
        <w:jc w:val="both"/>
      </w:pPr>
      <w:r>
        <w:t xml:space="preserve">                      │                         в срок - 5 дней                         │</w:t>
      </w:r>
    </w:p>
    <w:p w:rsidR="00AA195D" w:rsidRDefault="00AA195D">
      <w:pPr>
        <w:pStyle w:val="ConsPlusNonformat"/>
        <w:widowControl/>
        <w:jc w:val="both"/>
      </w:pPr>
      <w:r>
        <w:t xml:space="preserve">                      └─────────────────────────────────────────────────────────────────┘</w:t>
      </w:r>
    </w:p>
    <w:p w:rsidR="00AA195D" w:rsidRDefault="00AA195D">
      <w:pPr>
        <w:pStyle w:val="ConsPlusNonformat"/>
        <w:widowControl/>
        <w:jc w:val="both"/>
      </w:pPr>
      <w:r>
        <w:t xml:space="preserve">                                                       │</w:t>
      </w:r>
    </w:p>
    <w:p w:rsidR="00AA195D" w:rsidRDefault="00AA195D">
      <w:pPr>
        <w:pStyle w:val="ConsPlusNonformat"/>
        <w:widowControl/>
      </w:pPr>
      <w:r>
        <w:t xml:space="preserve">                                                       \/</w:t>
      </w:r>
    </w:p>
    <w:p w:rsidR="00AA195D" w:rsidRDefault="00AA195D">
      <w:pPr>
        <w:pStyle w:val="ConsPlusNonformat"/>
        <w:widowControl/>
        <w:jc w:val="both"/>
      </w:pPr>
      <w:r>
        <w:t xml:space="preserve">   ┌────────────────────────────────────┐     ┌─────────────────┐    ┌─────────────────────────────────────────┐</w:t>
      </w:r>
    </w:p>
    <w:p w:rsidR="00AA195D" w:rsidRDefault="00AA195D">
      <w:pPr>
        <w:pStyle w:val="ConsPlusNonformat"/>
        <w:widowControl/>
        <w:jc w:val="both"/>
      </w:pPr>
      <w:r>
        <w:t xml:space="preserve">   │Отказ в отнесении запасов полезных  │     │Оформление       │    │Направление сведений о принятом Роснедра │</w:t>
      </w:r>
    </w:p>
    <w:p w:rsidR="00AA195D" w:rsidRDefault="00AA195D">
      <w:pPr>
        <w:pStyle w:val="ConsPlusNonformat"/>
        <w:widowControl/>
        <w:jc w:val="both"/>
      </w:pPr>
      <w:r>
        <w:t xml:space="preserve">   │ископаемых к некондиционным         │ &lt;-- │решения Роснедр  │ -&gt; │решении в Федеральную налоговую службу.  │</w:t>
      </w:r>
    </w:p>
    <w:p w:rsidR="00AA195D" w:rsidRDefault="00AA195D">
      <w:pPr>
        <w:pStyle w:val="ConsPlusNonformat"/>
        <w:widowControl/>
        <w:jc w:val="both"/>
      </w:pPr>
      <w:r>
        <w:t xml:space="preserve">   │с письменным уведомлением заявителя │     └─────────────────┘    │Направление решения Роснедра заявителю   │</w:t>
      </w:r>
    </w:p>
    <w:p w:rsidR="00AA195D" w:rsidRDefault="00AA195D">
      <w:pPr>
        <w:pStyle w:val="ConsPlusNonformat"/>
        <w:widowControl/>
        <w:jc w:val="both"/>
      </w:pPr>
      <w:r>
        <w:t xml:space="preserve">   │           срок - 10 дней           │                            │           срок - 10 дней                │</w:t>
      </w:r>
    </w:p>
    <w:p w:rsidR="00AA195D" w:rsidRDefault="00AA195D">
      <w:pPr>
        <w:pStyle w:val="ConsPlusNonformat"/>
        <w:widowControl/>
        <w:jc w:val="both"/>
      </w:pPr>
      <w:r>
        <w:t xml:space="preserve">   └────────────────────────────────────┘                            └─────────────────────────────────────────┘</w:t>
      </w: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ind w:firstLine="540"/>
        <w:jc w:val="both"/>
      </w:pPr>
    </w:p>
    <w:p w:rsidR="00AA195D" w:rsidRDefault="00AA195D">
      <w:pPr>
        <w:autoSpaceDE w:val="0"/>
        <w:autoSpaceDN w:val="0"/>
        <w:adjustRightInd w:val="0"/>
        <w:jc w:val="right"/>
        <w:outlineLvl w:val="1"/>
      </w:pPr>
      <w:r>
        <w:t>Приложение 2</w:t>
      </w:r>
    </w:p>
    <w:p w:rsidR="00AA195D" w:rsidRDefault="00AA195D">
      <w:pPr>
        <w:autoSpaceDE w:val="0"/>
        <w:autoSpaceDN w:val="0"/>
        <w:adjustRightInd w:val="0"/>
        <w:jc w:val="right"/>
      </w:pPr>
      <w:r>
        <w:t>к Административному регламенту</w:t>
      </w:r>
    </w:p>
    <w:p w:rsidR="00AA195D" w:rsidRDefault="00AA195D">
      <w:pPr>
        <w:autoSpaceDE w:val="0"/>
        <w:autoSpaceDN w:val="0"/>
        <w:adjustRightInd w:val="0"/>
        <w:jc w:val="right"/>
      </w:pPr>
      <w:r>
        <w:t>предоставления Федеральным агентством</w:t>
      </w:r>
    </w:p>
    <w:p w:rsidR="00AA195D" w:rsidRDefault="00AA195D">
      <w:pPr>
        <w:autoSpaceDE w:val="0"/>
        <w:autoSpaceDN w:val="0"/>
        <w:adjustRightInd w:val="0"/>
        <w:jc w:val="right"/>
      </w:pPr>
      <w:r>
        <w:t>по недропользованию государственных</w:t>
      </w:r>
    </w:p>
    <w:p w:rsidR="00AA195D" w:rsidRDefault="00AA195D">
      <w:pPr>
        <w:autoSpaceDE w:val="0"/>
        <w:autoSpaceDN w:val="0"/>
        <w:adjustRightInd w:val="0"/>
        <w:jc w:val="right"/>
      </w:pPr>
      <w:r>
        <w:t>услуг по отнесению запасов</w:t>
      </w:r>
    </w:p>
    <w:p w:rsidR="00AA195D" w:rsidRDefault="00AA195D">
      <w:pPr>
        <w:autoSpaceDE w:val="0"/>
        <w:autoSpaceDN w:val="0"/>
        <w:adjustRightInd w:val="0"/>
        <w:jc w:val="right"/>
      </w:pPr>
      <w:r>
        <w:t>полезных ископаемых к кондиционным</w:t>
      </w:r>
    </w:p>
    <w:p w:rsidR="00AA195D" w:rsidRDefault="00AA195D">
      <w:pPr>
        <w:autoSpaceDE w:val="0"/>
        <w:autoSpaceDN w:val="0"/>
        <w:adjustRightInd w:val="0"/>
        <w:jc w:val="right"/>
      </w:pPr>
      <w:r>
        <w:t>или некондиционным запасам,</w:t>
      </w:r>
    </w:p>
    <w:p w:rsidR="00AA195D" w:rsidRDefault="00AA195D">
      <w:pPr>
        <w:autoSpaceDE w:val="0"/>
        <w:autoSpaceDN w:val="0"/>
        <w:adjustRightInd w:val="0"/>
        <w:jc w:val="right"/>
      </w:pPr>
      <w:r>
        <w:t>а также определению нормативов</w:t>
      </w:r>
    </w:p>
    <w:p w:rsidR="00AA195D" w:rsidRDefault="00AA195D">
      <w:pPr>
        <w:autoSpaceDE w:val="0"/>
        <w:autoSpaceDN w:val="0"/>
        <w:adjustRightInd w:val="0"/>
        <w:jc w:val="right"/>
      </w:pPr>
      <w:r>
        <w:lastRenderedPageBreak/>
        <w:t>содержания полезных ископаемых,</w:t>
      </w:r>
    </w:p>
    <w:p w:rsidR="00AA195D" w:rsidRDefault="00AA195D">
      <w:pPr>
        <w:autoSpaceDE w:val="0"/>
        <w:autoSpaceDN w:val="0"/>
        <w:adjustRightInd w:val="0"/>
        <w:jc w:val="right"/>
      </w:pPr>
      <w:r>
        <w:t>остающихся во вскрышных, вмещающих</w:t>
      </w:r>
    </w:p>
    <w:p w:rsidR="00AA195D" w:rsidRDefault="00AA195D">
      <w:pPr>
        <w:autoSpaceDE w:val="0"/>
        <w:autoSpaceDN w:val="0"/>
        <w:adjustRightInd w:val="0"/>
        <w:jc w:val="right"/>
      </w:pPr>
      <w:r>
        <w:t>(разубоживающих) породах, в отвалах</w:t>
      </w:r>
    </w:p>
    <w:p w:rsidR="00AA195D" w:rsidRDefault="00AA195D">
      <w:pPr>
        <w:autoSpaceDE w:val="0"/>
        <w:autoSpaceDN w:val="0"/>
        <w:adjustRightInd w:val="0"/>
        <w:jc w:val="right"/>
      </w:pPr>
      <w:r>
        <w:t>или в отходах горнодобывающего</w:t>
      </w:r>
    </w:p>
    <w:p w:rsidR="00AA195D" w:rsidRDefault="00AA195D">
      <w:pPr>
        <w:autoSpaceDE w:val="0"/>
        <w:autoSpaceDN w:val="0"/>
        <w:adjustRightInd w:val="0"/>
        <w:jc w:val="right"/>
      </w:pPr>
      <w:r>
        <w:t>и перерабатывающего производства,</w:t>
      </w:r>
    </w:p>
    <w:p w:rsidR="00AA195D" w:rsidRDefault="00AA195D">
      <w:pPr>
        <w:autoSpaceDE w:val="0"/>
        <w:autoSpaceDN w:val="0"/>
        <w:adjustRightInd w:val="0"/>
        <w:jc w:val="right"/>
      </w:pPr>
      <w:r>
        <w:t>по результатам технико-экономического</w:t>
      </w:r>
    </w:p>
    <w:p w:rsidR="00AA195D" w:rsidRDefault="00AA195D">
      <w:pPr>
        <w:autoSpaceDE w:val="0"/>
        <w:autoSpaceDN w:val="0"/>
        <w:adjustRightInd w:val="0"/>
        <w:jc w:val="right"/>
      </w:pPr>
      <w:r>
        <w:t>обоснования эксплуатационных кондиций</w:t>
      </w:r>
    </w:p>
    <w:p w:rsidR="00AA195D" w:rsidRDefault="00AA195D">
      <w:pPr>
        <w:autoSpaceDE w:val="0"/>
        <w:autoSpaceDN w:val="0"/>
        <w:adjustRightInd w:val="0"/>
        <w:jc w:val="right"/>
      </w:pPr>
      <w:r>
        <w:t>для подсчета разведанных запасов</w:t>
      </w:r>
    </w:p>
    <w:p w:rsidR="00AA195D" w:rsidRDefault="00AA195D">
      <w:pPr>
        <w:autoSpaceDE w:val="0"/>
        <w:autoSpaceDN w:val="0"/>
        <w:adjustRightInd w:val="0"/>
        <w:ind w:firstLine="540"/>
        <w:jc w:val="both"/>
      </w:pPr>
    </w:p>
    <w:p w:rsidR="00AA195D" w:rsidRDefault="00AA195D">
      <w:pPr>
        <w:autoSpaceDE w:val="0"/>
        <w:autoSpaceDN w:val="0"/>
        <w:adjustRightInd w:val="0"/>
        <w:jc w:val="center"/>
      </w:pPr>
      <w:r>
        <w:t>БЛОК-СХЕМА</w:t>
      </w:r>
    </w:p>
    <w:p w:rsidR="00AA195D" w:rsidRDefault="00AA195D">
      <w:pPr>
        <w:autoSpaceDE w:val="0"/>
        <w:autoSpaceDN w:val="0"/>
        <w:adjustRightInd w:val="0"/>
        <w:jc w:val="center"/>
      </w:pPr>
      <w:r>
        <w:t>ПОСЛЕДОВАТЕЛЬНОСТИ ДЕЙСТВИИ ПРИ ПРЕДОСТАВЛЕНИИ</w:t>
      </w:r>
    </w:p>
    <w:p w:rsidR="00AA195D" w:rsidRDefault="00AA195D">
      <w:pPr>
        <w:autoSpaceDE w:val="0"/>
        <w:autoSpaceDN w:val="0"/>
        <w:adjustRightInd w:val="0"/>
        <w:jc w:val="center"/>
      </w:pPr>
      <w:r>
        <w:t>ГОСУДАРСТВЕННОЙ УСЛУГИ ПО ОПРЕДЕЛЕНИЮ НОРМАТИВОВ СОДЕРЖАНИЯ</w:t>
      </w:r>
    </w:p>
    <w:p w:rsidR="00AA195D" w:rsidRDefault="00AA195D">
      <w:pPr>
        <w:autoSpaceDE w:val="0"/>
        <w:autoSpaceDN w:val="0"/>
        <w:adjustRightInd w:val="0"/>
        <w:jc w:val="center"/>
      </w:pPr>
      <w:r>
        <w:t>ПОЛЕЗНЫХ ИСКОПАЕМЫХ, ОСТАЮЩИХСЯ ВО ВСКРЫШНЫХ, ВМЕЩАЮЩИХ</w:t>
      </w:r>
    </w:p>
    <w:p w:rsidR="00AA195D" w:rsidRDefault="00AA195D">
      <w:pPr>
        <w:autoSpaceDE w:val="0"/>
        <w:autoSpaceDN w:val="0"/>
        <w:adjustRightInd w:val="0"/>
        <w:jc w:val="center"/>
      </w:pPr>
      <w:r>
        <w:t>(РАЗУБОЖИВАЮЩИХ) ПОРОДАХ, В ОТВАЛАХ ИЛИ В ОТХОДАХ</w:t>
      </w:r>
    </w:p>
    <w:p w:rsidR="00AA195D" w:rsidRDefault="00AA195D">
      <w:pPr>
        <w:autoSpaceDE w:val="0"/>
        <w:autoSpaceDN w:val="0"/>
        <w:adjustRightInd w:val="0"/>
        <w:jc w:val="center"/>
      </w:pPr>
      <w:r>
        <w:t>ГОРНОДОБЫВАЮЩЕГО И ПЕРЕРАБАТЫВАЮЩЕГО ПРОИЗВОДСТВА</w:t>
      </w:r>
    </w:p>
    <w:p w:rsidR="00AA195D" w:rsidRDefault="00AA195D">
      <w:pPr>
        <w:autoSpaceDE w:val="0"/>
        <w:autoSpaceDN w:val="0"/>
        <w:adjustRightInd w:val="0"/>
        <w:jc w:val="center"/>
      </w:pPr>
    </w:p>
    <w:p w:rsidR="00AA195D" w:rsidRDefault="00AA195D">
      <w:pPr>
        <w:pStyle w:val="ConsPlusNonformat"/>
        <w:widowControl/>
        <w:jc w:val="both"/>
        <w:rPr>
          <w:sz w:val="18"/>
          <w:szCs w:val="18"/>
        </w:rPr>
      </w:pPr>
      <w:r>
        <w:rPr>
          <w:sz w:val="18"/>
          <w:szCs w:val="18"/>
        </w:rPr>
        <w:t xml:space="preserve">   ┌────────────────────────────────────┐     ┌──────────────────────────────────┐    ┌───────────────────────────────────────┐</w:t>
      </w:r>
    </w:p>
    <w:p w:rsidR="00AA195D" w:rsidRDefault="00AA195D">
      <w:pPr>
        <w:pStyle w:val="ConsPlusNonformat"/>
        <w:widowControl/>
        <w:jc w:val="both"/>
        <w:rPr>
          <w:sz w:val="18"/>
          <w:szCs w:val="18"/>
        </w:rPr>
      </w:pPr>
      <w:r>
        <w:rPr>
          <w:sz w:val="18"/>
          <w:szCs w:val="18"/>
        </w:rPr>
        <w:t xml:space="preserve">   │Поступление в Роснедра              │     │Регистрация заявлений и комплекта │    │Отказ (в виде письма Роснедра с        │</w:t>
      </w:r>
    </w:p>
    <w:p w:rsidR="00AA195D" w:rsidRDefault="00AA195D">
      <w:pPr>
        <w:pStyle w:val="ConsPlusNonformat"/>
        <w:widowControl/>
        <w:jc w:val="both"/>
        <w:rPr>
          <w:sz w:val="18"/>
          <w:szCs w:val="18"/>
        </w:rPr>
      </w:pPr>
      <w:r>
        <w:rPr>
          <w:sz w:val="18"/>
          <w:szCs w:val="18"/>
        </w:rPr>
        <w:t xml:space="preserve">   │заявления и материалов по           │ --&gt; │прилагаемых документов в Роснедра │    │приложением поступивших материалов) в  │</w:t>
      </w:r>
    </w:p>
    <w:p w:rsidR="00AA195D" w:rsidRDefault="00AA195D">
      <w:pPr>
        <w:pStyle w:val="ConsPlusNonformat"/>
        <w:widowControl/>
        <w:jc w:val="both"/>
        <w:rPr>
          <w:sz w:val="18"/>
          <w:szCs w:val="18"/>
        </w:rPr>
      </w:pPr>
      <w:r>
        <w:rPr>
          <w:sz w:val="18"/>
          <w:szCs w:val="18"/>
        </w:rPr>
        <w:t xml:space="preserve">   │обоснованию нормативов              │     │         срок - 1 день            │    │приеме к рассмотрению материалов,      │</w:t>
      </w:r>
    </w:p>
    <w:p w:rsidR="00AA195D" w:rsidRDefault="00AA195D">
      <w:pPr>
        <w:pStyle w:val="ConsPlusNonformat"/>
        <w:widowControl/>
        <w:jc w:val="both"/>
        <w:rPr>
          <w:sz w:val="18"/>
          <w:szCs w:val="18"/>
        </w:rPr>
      </w:pPr>
      <w:r>
        <w:rPr>
          <w:sz w:val="18"/>
          <w:szCs w:val="18"/>
        </w:rPr>
        <w:t xml:space="preserve">   │содержания полезных ископаемых,     │     └──────────────────────────────────┘    │обосновывающих нормативы содержания    │</w:t>
      </w:r>
    </w:p>
    <w:p w:rsidR="00AA195D" w:rsidRDefault="00AA195D">
      <w:pPr>
        <w:pStyle w:val="ConsPlusNonformat"/>
        <w:widowControl/>
        <w:jc w:val="both"/>
        <w:rPr>
          <w:sz w:val="18"/>
          <w:szCs w:val="18"/>
        </w:rPr>
      </w:pPr>
      <w:r>
        <w:rPr>
          <w:sz w:val="18"/>
          <w:szCs w:val="18"/>
        </w:rPr>
        <w:t xml:space="preserve">   │остающихся во вскрышных, вмещающих  │                      │                      │полезных ископаемых, остающихся во     │</w:t>
      </w:r>
    </w:p>
    <w:p w:rsidR="00AA195D" w:rsidRDefault="00AA195D">
      <w:pPr>
        <w:pStyle w:val="ConsPlusNonformat"/>
        <w:widowControl/>
        <w:jc w:val="both"/>
        <w:rPr>
          <w:sz w:val="18"/>
          <w:szCs w:val="18"/>
        </w:rPr>
      </w:pPr>
      <w:r>
        <w:rPr>
          <w:sz w:val="18"/>
          <w:szCs w:val="18"/>
        </w:rPr>
        <w:t xml:space="preserve">   │(разубоживающих) породах, в отвалах │                      │                      │вскрышных, вмещающих (разубоживающих)  │</w:t>
      </w:r>
    </w:p>
    <w:p w:rsidR="00AA195D" w:rsidRDefault="00AA195D">
      <w:pPr>
        <w:pStyle w:val="ConsPlusNonformat"/>
        <w:widowControl/>
        <w:jc w:val="both"/>
        <w:rPr>
          <w:sz w:val="18"/>
          <w:szCs w:val="18"/>
        </w:rPr>
      </w:pPr>
      <w:r>
        <w:rPr>
          <w:sz w:val="18"/>
          <w:szCs w:val="18"/>
        </w:rPr>
        <w:t xml:space="preserve">   │или в отходах горнодобывающего и    │                      \/                     │породах, в отвалах или в отходах       │</w:t>
      </w:r>
    </w:p>
    <w:p w:rsidR="00AA195D" w:rsidRDefault="00AA195D">
      <w:pPr>
        <w:pStyle w:val="ConsPlusNonformat"/>
        <w:widowControl/>
        <w:jc w:val="both"/>
        <w:rPr>
          <w:sz w:val="18"/>
          <w:szCs w:val="18"/>
        </w:rPr>
      </w:pPr>
      <w:r>
        <w:rPr>
          <w:sz w:val="18"/>
          <w:szCs w:val="18"/>
        </w:rPr>
        <w:t xml:space="preserve">   │перерабатывающего производства      │     ┌──────────────────────────────────┐    │горнодобывающего и перерабатывающего   │</w:t>
      </w:r>
    </w:p>
    <w:p w:rsidR="00AA195D" w:rsidRDefault="00AA195D">
      <w:pPr>
        <w:pStyle w:val="ConsPlusNonformat"/>
        <w:widowControl/>
        <w:jc w:val="both"/>
        <w:rPr>
          <w:sz w:val="18"/>
          <w:szCs w:val="18"/>
        </w:rPr>
      </w:pPr>
      <w:r>
        <w:rPr>
          <w:sz w:val="18"/>
          <w:szCs w:val="18"/>
        </w:rPr>
        <w:t xml:space="preserve">   └────────────────────────────────────┘     │Проверка комплектности поступивших│    │производства, по результатам проверки  │</w:t>
      </w:r>
    </w:p>
    <w:p w:rsidR="00AA195D" w:rsidRDefault="00AA195D">
      <w:pPr>
        <w:pStyle w:val="ConsPlusNonformat"/>
        <w:widowControl/>
        <w:jc w:val="both"/>
        <w:rPr>
          <w:sz w:val="18"/>
          <w:szCs w:val="18"/>
        </w:rPr>
      </w:pPr>
      <w:r>
        <w:rPr>
          <w:sz w:val="18"/>
          <w:szCs w:val="18"/>
        </w:rPr>
        <w:t xml:space="preserve">                                              │обосновывающих материалов         │ -&gt; │материалов                             │</w:t>
      </w:r>
    </w:p>
    <w:p w:rsidR="00AA195D" w:rsidRDefault="00AA195D">
      <w:pPr>
        <w:pStyle w:val="ConsPlusNonformat"/>
        <w:widowControl/>
        <w:jc w:val="both"/>
        <w:rPr>
          <w:sz w:val="18"/>
          <w:szCs w:val="18"/>
        </w:rPr>
      </w:pPr>
      <w:r>
        <w:rPr>
          <w:sz w:val="18"/>
          <w:szCs w:val="18"/>
        </w:rPr>
        <w:t xml:space="preserve">                                              │в Роснедра                        │    │            срок - 5 дней              │</w:t>
      </w:r>
    </w:p>
    <w:p w:rsidR="00AA195D" w:rsidRDefault="00AA195D">
      <w:pPr>
        <w:pStyle w:val="ConsPlusNonformat"/>
        <w:widowControl/>
        <w:jc w:val="both"/>
        <w:rPr>
          <w:sz w:val="18"/>
          <w:szCs w:val="18"/>
        </w:rPr>
      </w:pPr>
      <w:r>
        <w:rPr>
          <w:sz w:val="18"/>
          <w:szCs w:val="18"/>
        </w:rPr>
        <w:t xml:space="preserve">                                              │          срок - 3 дня            │    └───────────────────────────────────────┘</w:t>
      </w:r>
    </w:p>
    <w:p w:rsidR="00AA195D" w:rsidRDefault="00AA195D">
      <w:pPr>
        <w:pStyle w:val="ConsPlusNonformat"/>
        <w:widowControl/>
        <w:jc w:val="both"/>
        <w:rPr>
          <w:sz w:val="18"/>
          <w:szCs w:val="18"/>
        </w:rPr>
      </w:pPr>
      <w:r>
        <w:rPr>
          <w:sz w:val="18"/>
          <w:szCs w:val="18"/>
        </w:rPr>
        <w:t xml:space="preserve">                                              └──────────────────────────────────┘</w:t>
      </w:r>
    </w:p>
    <w:p w:rsidR="00AA195D" w:rsidRDefault="00AA195D">
      <w:pPr>
        <w:pStyle w:val="ConsPlusNonformat"/>
        <w:widowControl/>
        <w:jc w:val="both"/>
        <w:rPr>
          <w:sz w:val="18"/>
          <w:szCs w:val="18"/>
        </w:rPr>
      </w:pPr>
      <w:r>
        <w:rPr>
          <w:sz w:val="18"/>
          <w:szCs w:val="18"/>
        </w:rPr>
        <w:t xml:space="preserve">                                                │</w:t>
      </w:r>
    </w:p>
    <w:p w:rsidR="00AA195D" w:rsidRDefault="00AA195D">
      <w:pPr>
        <w:pStyle w:val="ConsPlusNonformat"/>
        <w:widowControl/>
        <w:jc w:val="both"/>
        <w:rPr>
          <w:sz w:val="18"/>
          <w:szCs w:val="18"/>
        </w:rPr>
      </w:pPr>
      <w:r>
        <w:rPr>
          <w:sz w:val="18"/>
          <w:szCs w:val="18"/>
        </w:rPr>
        <w:t xml:space="preserve">                                                │</w:t>
      </w:r>
    </w:p>
    <w:p w:rsidR="00AA195D" w:rsidRDefault="00AA195D">
      <w:pPr>
        <w:pStyle w:val="ConsPlusNonformat"/>
        <w:widowControl/>
        <w:rPr>
          <w:sz w:val="18"/>
          <w:szCs w:val="18"/>
        </w:rPr>
      </w:pPr>
      <w:r>
        <w:rPr>
          <w:sz w:val="18"/>
          <w:szCs w:val="18"/>
        </w:rPr>
        <w:t xml:space="preserve">                                                \/</w:t>
      </w:r>
    </w:p>
    <w:p w:rsidR="00AA195D" w:rsidRDefault="00AA195D">
      <w:pPr>
        <w:pStyle w:val="ConsPlusNonformat"/>
        <w:widowControl/>
        <w:jc w:val="both"/>
        <w:rPr>
          <w:sz w:val="18"/>
          <w:szCs w:val="18"/>
        </w:rPr>
      </w:pPr>
      <w:r>
        <w:rPr>
          <w:sz w:val="18"/>
          <w:szCs w:val="18"/>
        </w:rPr>
        <w:t xml:space="preserve">    ┌───────────────────────────────────────────────────┐             ┌───────────────────────────────────────────────────┐</w:t>
      </w:r>
    </w:p>
    <w:p w:rsidR="00AA195D" w:rsidRDefault="00AA195D">
      <w:pPr>
        <w:pStyle w:val="ConsPlusNonformat"/>
        <w:widowControl/>
        <w:jc w:val="both"/>
        <w:rPr>
          <w:sz w:val="18"/>
          <w:szCs w:val="18"/>
        </w:rPr>
      </w:pPr>
      <w:r>
        <w:rPr>
          <w:sz w:val="18"/>
          <w:szCs w:val="18"/>
        </w:rPr>
        <w:t xml:space="preserve">    │Принятие материалов, обосновывающих нормативы      │             │Подготовка проекта решения Роснедра по определению │</w:t>
      </w:r>
    </w:p>
    <w:p w:rsidR="00AA195D" w:rsidRDefault="00AA195D">
      <w:pPr>
        <w:pStyle w:val="ConsPlusNonformat"/>
        <w:widowControl/>
        <w:jc w:val="both"/>
        <w:rPr>
          <w:sz w:val="18"/>
          <w:szCs w:val="18"/>
        </w:rPr>
      </w:pPr>
      <w:r>
        <w:rPr>
          <w:sz w:val="18"/>
          <w:szCs w:val="18"/>
        </w:rPr>
        <w:t xml:space="preserve">    │содержания полезных ископаемых, остающихся         │             │содержания полезных ископаемых, остающихся во      │</w:t>
      </w:r>
    </w:p>
    <w:p w:rsidR="00AA195D" w:rsidRDefault="00AA195D">
      <w:pPr>
        <w:pStyle w:val="ConsPlusNonformat"/>
        <w:widowControl/>
        <w:jc w:val="both"/>
        <w:rPr>
          <w:sz w:val="18"/>
          <w:szCs w:val="18"/>
        </w:rPr>
      </w:pPr>
      <w:r>
        <w:rPr>
          <w:sz w:val="18"/>
          <w:szCs w:val="18"/>
        </w:rPr>
        <w:t xml:space="preserve">    │во вскрышных, вмещающих (разубоживающих)           │ ----------&gt; │вскрышных, вмещающих (разубоживающих) породах,     │</w:t>
      </w:r>
    </w:p>
    <w:p w:rsidR="00AA195D" w:rsidRDefault="00AA195D">
      <w:pPr>
        <w:pStyle w:val="ConsPlusNonformat"/>
        <w:widowControl/>
        <w:jc w:val="both"/>
        <w:rPr>
          <w:sz w:val="18"/>
          <w:szCs w:val="18"/>
        </w:rPr>
      </w:pPr>
      <w:r>
        <w:rPr>
          <w:sz w:val="18"/>
          <w:szCs w:val="18"/>
        </w:rPr>
        <w:t xml:space="preserve">    │породах, в отвалах или в отходах горнодобывающего  │             │в отвалах или в отходах горнодобывающего и         │</w:t>
      </w:r>
    </w:p>
    <w:p w:rsidR="00AA195D" w:rsidRDefault="00AA195D">
      <w:pPr>
        <w:pStyle w:val="ConsPlusNonformat"/>
        <w:widowControl/>
        <w:jc w:val="both"/>
        <w:rPr>
          <w:sz w:val="18"/>
          <w:szCs w:val="18"/>
        </w:rPr>
      </w:pPr>
      <w:r>
        <w:rPr>
          <w:sz w:val="18"/>
          <w:szCs w:val="18"/>
        </w:rPr>
        <w:t xml:space="preserve">    │и перерабатывающего производства, для рассмотрения │             │перерабатывающего производства                     │</w:t>
      </w:r>
    </w:p>
    <w:p w:rsidR="00AA195D" w:rsidRDefault="00AA195D">
      <w:pPr>
        <w:pStyle w:val="ConsPlusNonformat"/>
        <w:widowControl/>
        <w:jc w:val="both"/>
        <w:rPr>
          <w:sz w:val="18"/>
          <w:szCs w:val="18"/>
        </w:rPr>
      </w:pPr>
      <w:r>
        <w:rPr>
          <w:sz w:val="18"/>
          <w:szCs w:val="18"/>
        </w:rPr>
        <w:t xml:space="preserve">    └───────────────────────────────────────────────────┘             │                  срок - 10 дней                   │</w:t>
      </w:r>
    </w:p>
    <w:p w:rsidR="00AA195D" w:rsidRDefault="00AA195D">
      <w:pPr>
        <w:pStyle w:val="ConsPlusNonformat"/>
        <w:widowControl/>
        <w:jc w:val="both"/>
        <w:rPr>
          <w:sz w:val="18"/>
          <w:szCs w:val="18"/>
        </w:rPr>
      </w:pPr>
      <w:r>
        <w:rPr>
          <w:sz w:val="18"/>
          <w:szCs w:val="18"/>
        </w:rPr>
        <w:lastRenderedPageBreak/>
        <w:t xml:space="preserve">                                                                      └───────────────────────────────────────────────────┘</w:t>
      </w:r>
    </w:p>
    <w:p w:rsidR="00AA195D" w:rsidRDefault="00AA195D">
      <w:pPr>
        <w:pStyle w:val="ConsPlusNonformat"/>
        <w:widowControl/>
        <w:jc w:val="both"/>
        <w:rPr>
          <w:sz w:val="18"/>
          <w:szCs w:val="18"/>
        </w:rPr>
      </w:pPr>
      <w:r>
        <w:rPr>
          <w:sz w:val="18"/>
          <w:szCs w:val="18"/>
        </w:rPr>
        <w:t xml:space="preserve">                                                                                 │</w:t>
      </w:r>
    </w:p>
    <w:p w:rsidR="00AA195D" w:rsidRDefault="00AA195D">
      <w:pPr>
        <w:pStyle w:val="ConsPlusNonformat"/>
        <w:widowControl/>
        <w:rPr>
          <w:sz w:val="18"/>
          <w:szCs w:val="18"/>
        </w:rPr>
      </w:pPr>
      <w:r>
        <w:rPr>
          <w:sz w:val="18"/>
          <w:szCs w:val="18"/>
        </w:rPr>
        <w:t xml:space="preserve">                                                                                 \/</w:t>
      </w:r>
    </w:p>
    <w:p w:rsidR="00AA195D" w:rsidRDefault="00AA195D">
      <w:pPr>
        <w:pStyle w:val="ConsPlusNonformat"/>
        <w:widowControl/>
        <w:jc w:val="both"/>
        <w:rPr>
          <w:sz w:val="18"/>
          <w:szCs w:val="18"/>
        </w:rPr>
      </w:pPr>
      <w:r>
        <w:rPr>
          <w:sz w:val="18"/>
          <w:szCs w:val="18"/>
        </w:rPr>
        <w:t xml:space="preserve">                        ┌───────────────────────────────────────────────────────────────────┐</w:t>
      </w:r>
    </w:p>
    <w:p w:rsidR="00AA195D" w:rsidRDefault="00AA195D">
      <w:pPr>
        <w:pStyle w:val="ConsPlusNonformat"/>
        <w:widowControl/>
        <w:jc w:val="both"/>
        <w:rPr>
          <w:sz w:val="18"/>
          <w:szCs w:val="18"/>
        </w:rPr>
      </w:pPr>
      <w:r>
        <w:rPr>
          <w:sz w:val="18"/>
          <w:szCs w:val="18"/>
        </w:rPr>
        <w:t xml:space="preserve">                        │Проведение совещания в Роснедра с принятием решения по определению │</w:t>
      </w:r>
    </w:p>
    <w:p w:rsidR="00AA195D" w:rsidRDefault="00AA195D">
      <w:pPr>
        <w:pStyle w:val="ConsPlusNonformat"/>
        <w:widowControl/>
        <w:jc w:val="both"/>
        <w:rPr>
          <w:sz w:val="18"/>
          <w:szCs w:val="18"/>
        </w:rPr>
      </w:pPr>
      <w:r>
        <w:rPr>
          <w:sz w:val="18"/>
          <w:szCs w:val="18"/>
        </w:rPr>
        <w:t xml:space="preserve">                        │нормативов содержания полезных ископаемых, остающихся во вскрышных,│</w:t>
      </w:r>
    </w:p>
    <w:p w:rsidR="00AA195D" w:rsidRDefault="00AA195D">
      <w:pPr>
        <w:pStyle w:val="ConsPlusNonformat"/>
        <w:widowControl/>
        <w:jc w:val="both"/>
        <w:rPr>
          <w:sz w:val="18"/>
          <w:szCs w:val="18"/>
        </w:rPr>
      </w:pPr>
      <w:r>
        <w:rPr>
          <w:sz w:val="18"/>
          <w:szCs w:val="18"/>
        </w:rPr>
        <w:t xml:space="preserve">                        │вмещающих (разубоживающих) породах, в отвалах или в отходах        │</w:t>
      </w:r>
    </w:p>
    <w:p w:rsidR="00AA195D" w:rsidRDefault="00AA195D">
      <w:pPr>
        <w:pStyle w:val="ConsPlusNonformat"/>
        <w:widowControl/>
        <w:jc w:val="both"/>
        <w:rPr>
          <w:sz w:val="18"/>
          <w:szCs w:val="18"/>
        </w:rPr>
      </w:pPr>
      <w:r>
        <w:rPr>
          <w:sz w:val="18"/>
          <w:szCs w:val="18"/>
        </w:rPr>
        <w:t xml:space="preserve">                        │горнодобывающего и перерабатывающего производства                  │</w:t>
      </w:r>
    </w:p>
    <w:p w:rsidR="00AA195D" w:rsidRDefault="00AA195D">
      <w:pPr>
        <w:pStyle w:val="ConsPlusNonformat"/>
        <w:widowControl/>
        <w:jc w:val="both"/>
        <w:rPr>
          <w:sz w:val="18"/>
          <w:szCs w:val="18"/>
        </w:rPr>
      </w:pPr>
      <w:r>
        <w:rPr>
          <w:sz w:val="18"/>
          <w:szCs w:val="18"/>
        </w:rPr>
        <w:t xml:space="preserve">                        │                          срок - 5 дней                            │</w:t>
      </w:r>
    </w:p>
    <w:p w:rsidR="00AA195D" w:rsidRDefault="00AA195D">
      <w:pPr>
        <w:pStyle w:val="ConsPlusNonformat"/>
        <w:widowControl/>
        <w:jc w:val="both"/>
        <w:rPr>
          <w:sz w:val="18"/>
          <w:szCs w:val="18"/>
        </w:rPr>
      </w:pPr>
      <w:r>
        <w:rPr>
          <w:sz w:val="18"/>
          <w:szCs w:val="18"/>
        </w:rPr>
        <w:t xml:space="preserve">                        └───────────────────────────────────────────────────────────────────┘</w:t>
      </w:r>
    </w:p>
    <w:p w:rsidR="00AA195D" w:rsidRDefault="00AA195D">
      <w:pPr>
        <w:pStyle w:val="ConsPlusNonformat"/>
        <w:widowControl/>
        <w:jc w:val="both"/>
        <w:rPr>
          <w:sz w:val="18"/>
          <w:szCs w:val="18"/>
        </w:rPr>
      </w:pPr>
      <w:r>
        <w:rPr>
          <w:sz w:val="18"/>
          <w:szCs w:val="18"/>
        </w:rPr>
        <w:t xml:space="preserve">                                        │</w:t>
      </w:r>
    </w:p>
    <w:p w:rsidR="00AA195D" w:rsidRDefault="00AA195D">
      <w:pPr>
        <w:pStyle w:val="ConsPlusNonformat"/>
        <w:widowControl/>
        <w:rPr>
          <w:sz w:val="18"/>
          <w:szCs w:val="18"/>
        </w:rPr>
      </w:pPr>
      <w:r>
        <w:rPr>
          <w:sz w:val="18"/>
          <w:szCs w:val="18"/>
        </w:rPr>
        <w:t xml:space="preserve">                                        \/</w:t>
      </w:r>
    </w:p>
    <w:p w:rsidR="00AA195D" w:rsidRDefault="00AA195D">
      <w:pPr>
        <w:pStyle w:val="ConsPlusNonformat"/>
        <w:widowControl/>
        <w:jc w:val="both"/>
        <w:rPr>
          <w:sz w:val="18"/>
          <w:szCs w:val="18"/>
        </w:rPr>
      </w:pPr>
      <w:r>
        <w:rPr>
          <w:sz w:val="18"/>
          <w:szCs w:val="18"/>
        </w:rPr>
        <w:t xml:space="preserve">                     ┌────────────────────────────┐              ┌──────────────────────────────────────────────────┐</w:t>
      </w:r>
    </w:p>
    <w:p w:rsidR="00AA195D" w:rsidRDefault="00AA195D">
      <w:pPr>
        <w:pStyle w:val="ConsPlusNonformat"/>
        <w:widowControl/>
        <w:jc w:val="both"/>
        <w:rPr>
          <w:sz w:val="18"/>
          <w:szCs w:val="18"/>
        </w:rPr>
      </w:pPr>
      <w:r>
        <w:rPr>
          <w:sz w:val="18"/>
          <w:szCs w:val="18"/>
        </w:rPr>
        <w:t xml:space="preserve">                     │Оформление решения Роснедр  │  ----------&gt; │Направление решения Роснедра заявителю            │</w:t>
      </w:r>
    </w:p>
    <w:p w:rsidR="00AA195D" w:rsidRDefault="00AA195D">
      <w:pPr>
        <w:pStyle w:val="ConsPlusNonformat"/>
        <w:widowControl/>
        <w:jc w:val="both"/>
        <w:rPr>
          <w:sz w:val="18"/>
          <w:szCs w:val="18"/>
        </w:rPr>
      </w:pPr>
      <w:r>
        <w:rPr>
          <w:sz w:val="18"/>
          <w:szCs w:val="18"/>
        </w:rPr>
        <w:t xml:space="preserve">                     └────────────────────────────┘              │срок - 10 дней со дня принятия решения Роснедрами │</w:t>
      </w:r>
    </w:p>
    <w:p w:rsidR="00AA195D" w:rsidRDefault="00AA195D">
      <w:pPr>
        <w:pStyle w:val="ConsPlusNonformat"/>
        <w:widowControl/>
        <w:jc w:val="both"/>
        <w:rPr>
          <w:sz w:val="18"/>
          <w:szCs w:val="18"/>
        </w:rPr>
      </w:pPr>
      <w:r>
        <w:rPr>
          <w:sz w:val="18"/>
          <w:szCs w:val="18"/>
        </w:rPr>
        <w:t xml:space="preserve">                                                                 └──────────────────────────────────────────────────┘</w:t>
      </w:r>
    </w:p>
    <w:p w:rsidR="00AA195D" w:rsidRDefault="00AA195D">
      <w:pPr>
        <w:autoSpaceDE w:val="0"/>
        <w:autoSpaceDN w:val="0"/>
        <w:adjustRightInd w:val="0"/>
        <w:jc w:val="both"/>
      </w:pPr>
    </w:p>
    <w:p w:rsidR="00AA195D" w:rsidRDefault="00AA195D">
      <w:pPr>
        <w:autoSpaceDE w:val="0"/>
        <w:autoSpaceDN w:val="0"/>
        <w:adjustRightInd w:val="0"/>
        <w:jc w:val="both"/>
      </w:pPr>
    </w:p>
    <w:p w:rsidR="00AA195D" w:rsidRDefault="00AA195D">
      <w:pPr>
        <w:pStyle w:val="ConsPlusNonformat"/>
        <w:widowControl/>
        <w:pBdr>
          <w:top w:val="single" w:sz="6" w:space="0" w:color="auto"/>
        </w:pBdr>
        <w:rPr>
          <w:sz w:val="2"/>
          <w:szCs w:val="2"/>
        </w:rPr>
      </w:pPr>
    </w:p>
    <w:p w:rsidR="00FC4F67" w:rsidRDefault="00FC4F67"/>
    <w:sectPr w:rsidR="00FC4F67">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D"/>
    <w:rsid w:val="003363F6"/>
    <w:rsid w:val="00AA195D"/>
    <w:rsid w:val="00E70D1A"/>
    <w:rsid w:val="00FC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A195D"/>
    <w:pPr>
      <w:widowControl w:val="0"/>
      <w:autoSpaceDE w:val="0"/>
      <w:autoSpaceDN w:val="0"/>
      <w:adjustRightInd w:val="0"/>
    </w:pPr>
    <w:rPr>
      <w:rFonts w:ascii="Courier New" w:hAnsi="Courier New" w:cs="Courier New"/>
    </w:rPr>
  </w:style>
  <w:style w:type="paragraph" w:customStyle="1" w:styleId="ConsPlusTitle">
    <w:name w:val="ConsPlusTitle"/>
    <w:rsid w:val="00AA195D"/>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A195D"/>
    <w:pPr>
      <w:widowControl w:val="0"/>
      <w:autoSpaceDE w:val="0"/>
      <w:autoSpaceDN w:val="0"/>
      <w:adjustRightInd w:val="0"/>
    </w:pPr>
    <w:rPr>
      <w:rFonts w:ascii="Courier New" w:hAnsi="Courier New" w:cs="Courier New"/>
    </w:rPr>
  </w:style>
  <w:style w:type="paragraph" w:customStyle="1" w:styleId="ConsPlusTitle">
    <w:name w:val="ConsPlusTitle"/>
    <w:rsid w:val="00AA195D"/>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7795</Words>
  <Characters>44437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22 октября 2009 г</vt:lpstr>
    </vt:vector>
  </TitlesOfParts>
  <Company>SamForum.ws</Company>
  <LinksUpToDate>false</LinksUpToDate>
  <CharactersWithSpaces>52128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22 октября 2009 г</dc:title>
  <dc:creator>SamLab.ws</dc:creator>
  <cp:lastModifiedBy>Пользователь Windows</cp:lastModifiedBy>
  <cp:revision>2</cp:revision>
  <dcterms:created xsi:type="dcterms:W3CDTF">2013-03-14T04:23:00Z</dcterms:created>
  <dcterms:modified xsi:type="dcterms:W3CDTF">2013-03-14T04:23:00Z</dcterms:modified>
</cp:coreProperties>
</file>